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0E9A" w:rsidRDefault="00AB0E9A" w:rsidP="00AB0E9A">
      <w:pPr>
        <w:jc w:val="center"/>
        <w:rPr>
          <w:b/>
          <w:sz w:val="48"/>
          <w:szCs w:val="48"/>
        </w:rPr>
      </w:pPr>
      <w:r>
        <w:rPr>
          <w:b/>
          <w:sz w:val="40"/>
          <w:szCs w:val="40"/>
        </w:rPr>
        <w:t>Тема: «Профориентация как средство основ трудовой социализации школьников во внеурочной деятельности»</w:t>
      </w:r>
    </w:p>
    <w:p w:rsidR="00B05A6E" w:rsidRDefault="001B7C4C" w:rsidP="00AC2E85">
      <w:pPr>
        <w:rPr>
          <w:rFonts w:ascii="Times New Roman" w:eastAsia="Times New Roman" w:hAnsi="Times New Roman" w:cs="Times New Roman"/>
          <w:sz w:val="28"/>
          <w:szCs w:val="28"/>
          <w:lang w:eastAsia="ru-RU"/>
        </w:rPr>
      </w:pPr>
      <w:r w:rsidRPr="00E051AE">
        <w:rPr>
          <w:rFonts w:ascii="Times New Roman" w:hAnsi="Times New Roman" w:cs="Times New Roman"/>
          <w:color w:val="333333"/>
          <w:sz w:val="28"/>
          <w:szCs w:val="28"/>
          <w:shd w:val="clear" w:color="auto" w:fill="FFFFFF"/>
        </w:rPr>
        <w:t xml:space="preserve"> </w:t>
      </w:r>
      <w:r w:rsidR="00B05A6E" w:rsidRPr="00E051AE">
        <w:rPr>
          <w:rFonts w:ascii="Times New Roman" w:eastAsia="Times New Roman" w:hAnsi="Times New Roman" w:cs="Times New Roman"/>
          <w:sz w:val="28"/>
          <w:szCs w:val="28"/>
          <w:lang w:eastAsia="ru-RU"/>
        </w:rPr>
        <w:t>Выбор профессии – одна из сложных и ответственных задач встающих перед выпускниками коррекционных школ.</w:t>
      </w:r>
    </w:p>
    <w:p w:rsidR="00E57AE1" w:rsidRPr="00953BD9" w:rsidRDefault="00E57AE1" w:rsidP="00AC2E85">
      <w:pPr>
        <w:jc w:val="both"/>
        <w:rPr>
          <w:rFonts w:ascii="Times New Roman" w:eastAsia="Times New Roman" w:hAnsi="Times New Roman" w:cs="Times New Roman"/>
          <w:sz w:val="28"/>
          <w:szCs w:val="28"/>
          <w:lang w:eastAsia="ru-RU"/>
        </w:rPr>
      </w:pPr>
      <w:r w:rsidRPr="00953BD9">
        <w:rPr>
          <w:rFonts w:ascii="Times New Roman" w:hAnsi="Times New Roman" w:cs="Times New Roman"/>
          <w:sz w:val="28"/>
          <w:szCs w:val="28"/>
          <w:shd w:val="clear" w:color="auto" w:fill="FFFFFF"/>
        </w:rPr>
        <w:t>Социальная адаптация учащихся, подготовка их к взрослой жизни является профессиональная ориентация. Профессиональная ориентация рассматривается как сложный динамический процесс формирования личностью системы своих основополагающих отношений к профессионально-трудовой среде, развитию и самореализации духовных и физических возможностей, формирования адекватных им профессиональных планов и намерений, реалистичного образа себя как профессионала.</w:t>
      </w:r>
      <w:r w:rsidRPr="00953BD9">
        <w:rPr>
          <w:rStyle w:val="apple-converted-space"/>
          <w:rFonts w:ascii="Times New Roman" w:hAnsi="Times New Roman" w:cs="Times New Roman"/>
          <w:sz w:val="28"/>
          <w:szCs w:val="28"/>
          <w:shd w:val="clear" w:color="auto" w:fill="FFFFFF"/>
        </w:rPr>
        <w:t> </w:t>
      </w:r>
    </w:p>
    <w:p w:rsidR="00FE01AC" w:rsidRPr="00E051AE" w:rsidRDefault="00931BBB" w:rsidP="00AC2E85">
      <w:pPr>
        <w:spacing w:after="150" w:line="240" w:lineRule="auto"/>
        <w:jc w:val="both"/>
        <w:rPr>
          <w:rFonts w:ascii="Times New Roman" w:eastAsia="Times New Roman" w:hAnsi="Times New Roman" w:cs="Times New Roman"/>
          <w:color w:val="000000"/>
          <w:sz w:val="28"/>
          <w:szCs w:val="28"/>
          <w:lang w:eastAsia="ru-RU"/>
        </w:rPr>
      </w:pPr>
      <w:r w:rsidRPr="00E051AE">
        <w:rPr>
          <w:rFonts w:ascii="Times New Roman" w:eastAsia="Times New Roman" w:hAnsi="Times New Roman" w:cs="Times New Roman"/>
          <w:sz w:val="28"/>
          <w:szCs w:val="28"/>
          <w:lang w:eastAsia="ru-RU"/>
        </w:rPr>
        <w:t xml:space="preserve"> </w:t>
      </w:r>
      <w:r w:rsidR="00B05A6E" w:rsidRPr="00E051AE">
        <w:rPr>
          <w:rFonts w:ascii="Times New Roman" w:eastAsia="Times New Roman" w:hAnsi="Times New Roman" w:cs="Times New Roman"/>
          <w:sz w:val="28"/>
          <w:szCs w:val="28"/>
          <w:lang w:eastAsia="ru-RU"/>
        </w:rPr>
        <w:t xml:space="preserve"> </w:t>
      </w:r>
      <w:r w:rsidRPr="00E051AE">
        <w:rPr>
          <w:rFonts w:ascii="Times New Roman" w:eastAsia="Times New Roman" w:hAnsi="Times New Roman" w:cs="Times New Roman"/>
          <w:sz w:val="28"/>
          <w:szCs w:val="28"/>
          <w:lang w:eastAsia="ru-RU"/>
        </w:rPr>
        <w:t xml:space="preserve"> </w:t>
      </w:r>
      <w:r w:rsidR="00FE01AC" w:rsidRPr="00E051AE">
        <w:rPr>
          <w:rFonts w:ascii="Times New Roman" w:eastAsia="Times New Roman" w:hAnsi="Times New Roman" w:cs="Times New Roman"/>
          <w:color w:val="000000"/>
          <w:sz w:val="28"/>
          <w:szCs w:val="28"/>
          <w:lang w:eastAsia="ru-RU"/>
        </w:rPr>
        <w:t xml:space="preserve">Профессиональное самоопределение выпускников с недостаточностью интеллекта всегда была острой проблемой. Выбор профессии важный момент в жизни  любого  молодого  человека, а особенно, для данной категории подростков. </w:t>
      </w:r>
      <w:r w:rsidR="006C33D6">
        <w:rPr>
          <w:rFonts w:ascii="Times New Roman" w:eastAsia="Times New Roman" w:hAnsi="Times New Roman" w:cs="Times New Roman"/>
          <w:color w:val="000000"/>
          <w:sz w:val="28"/>
          <w:szCs w:val="28"/>
          <w:lang w:eastAsia="ru-RU"/>
        </w:rPr>
        <w:t>В</w:t>
      </w:r>
      <w:r w:rsidR="00FE01AC" w:rsidRPr="00E051AE">
        <w:rPr>
          <w:rFonts w:ascii="Times New Roman" w:eastAsia="Times New Roman" w:hAnsi="Times New Roman" w:cs="Times New Roman"/>
          <w:color w:val="000000"/>
          <w:sz w:val="28"/>
          <w:szCs w:val="28"/>
          <w:lang w:eastAsia="ru-RU"/>
        </w:rPr>
        <w:t>ыпускнику школы VIII вида, необходимо  привыкнуть  к самостоятельному существованию, к ответственности  за свою  жизнь, разобраться  в себе, определить  свой  путь.</w:t>
      </w:r>
    </w:p>
    <w:p w:rsidR="0028589A" w:rsidRDefault="00AC2E85" w:rsidP="0028589A">
      <w:pPr>
        <w:spacing w:before="100" w:beforeAutospacing="1" w:after="100" w:afterAutospacing="1" w:line="240" w:lineRule="auto"/>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 xml:space="preserve"> </w:t>
      </w:r>
      <w:r w:rsidR="00FE01AC" w:rsidRPr="00E051AE">
        <w:rPr>
          <w:rFonts w:ascii="Times New Roman" w:eastAsia="Times New Roman" w:hAnsi="Times New Roman" w:cs="Times New Roman"/>
          <w:color w:val="000000"/>
          <w:sz w:val="28"/>
          <w:szCs w:val="28"/>
          <w:lang w:eastAsia="ru-RU"/>
        </w:rPr>
        <w:t xml:space="preserve">Своеобразие профориентации определяется спецификой контингента </w:t>
      </w:r>
      <w:proofErr w:type="spellStart"/>
      <w:r w:rsidR="00FE01AC" w:rsidRPr="00E051AE">
        <w:rPr>
          <w:rFonts w:ascii="Times New Roman" w:eastAsia="Times New Roman" w:hAnsi="Times New Roman" w:cs="Times New Roman"/>
          <w:color w:val="000000"/>
          <w:sz w:val="28"/>
          <w:szCs w:val="28"/>
          <w:lang w:eastAsia="ru-RU"/>
        </w:rPr>
        <w:t>профориентируемых</w:t>
      </w:r>
      <w:proofErr w:type="spellEnd"/>
      <w:r w:rsidR="00FE01AC" w:rsidRPr="00E051AE">
        <w:rPr>
          <w:rFonts w:ascii="Times New Roman" w:eastAsia="Times New Roman" w:hAnsi="Times New Roman" w:cs="Times New Roman"/>
          <w:color w:val="000000"/>
          <w:sz w:val="28"/>
          <w:szCs w:val="28"/>
          <w:lang w:eastAsia="ru-RU"/>
        </w:rPr>
        <w:t xml:space="preserve"> и конкретных условий ее реализации (в данном случае речь идет о детях с нарушениями интеллекта, обучающихся в школах VIII вида).</w:t>
      </w:r>
      <w:r>
        <w:rPr>
          <w:rFonts w:ascii="Times New Roman" w:hAnsi="Times New Roman" w:cs="Times New Roman"/>
          <w:color w:val="333333"/>
          <w:sz w:val="28"/>
          <w:szCs w:val="28"/>
          <w:shd w:val="clear" w:color="auto" w:fill="FFFFFF"/>
        </w:rPr>
        <w:t xml:space="preserve"> </w:t>
      </w:r>
    </w:p>
    <w:p w:rsidR="0028589A" w:rsidRPr="00E051AE" w:rsidRDefault="0028589A" w:rsidP="0028589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051AE">
        <w:rPr>
          <w:rFonts w:ascii="Times New Roman" w:eastAsia="Times New Roman" w:hAnsi="Times New Roman" w:cs="Times New Roman"/>
          <w:color w:val="000000"/>
          <w:sz w:val="28"/>
          <w:szCs w:val="28"/>
          <w:lang w:eastAsia="ru-RU"/>
        </w:rPr>
        <w:t xml:space="preserve">Наличие отклонений в умственном развитии сказывается в том, что выбор профессии для умственно отсталых учащихся, как и для других детей с отклонениями в развитии, суживается до трудоустройства по ограниченному числу доступных им специальностей. Поэтому главным направлением </w:t>
      </w:r>
      <w:proofErr w:type="spellStart"/>
      <w:r w:rsidRPr="00E051AE">
        <w:rPr>
          <w:rFonts w:ascii="Times New Roman" w:eastAsia="Times New Roman" w:hAnsi="Times New Roman" w:cs="Times New Roman"/>
          <w:color w:val="000000"/>
          <w:sz w:val="28"/>
          <w:szCs w:val="28"/>
          <w:lang w:eastAsia="ru-RU"/>
        </w:rPr>
        <w:t>профориентационной</w:t>
      </w:r>
      <w:proofErr w:type="spellEnd"/>
      <w:r w:rsidRPr="00E051AE">
        <w:rPr>
          <w:rFonts w:ascii="Times New Roman" w:eastAsia="Times New Roman" w:hAnsi="Times New Roman" w:cs="Times New Roman"/>
          <w:color w:val="000000"/>
          <w:sz w:val="28"/>
          <w:szCs w:val="28"/>
          <w:lang w:eastAsia="ru-RU"/>
        </w:rPr>
        <w:t xml:space="preserve"> работы является воспитание у учащихся интересов и склонностей к рекомендуемым видам труда при учете их потенциальных возможностей, реализация которых обеспечивается коррекционным характером обучения. Решение этой задачи осложняется своеобразием самой трудовой деятельности, ее особой спецификой в учебном процессе (В.И. Бондарь, Г.М. </w:t>
      </w:r>
      <w:proofErr w:type="spellStart"/>
      <w:r w:rsidRPr="00E051AE">
        <w:rPr>
          <w:rFonts w:ascii="Times New Roman" w:eastAsia="Times New Roman" w:hAnsi="Times New Roman" w:cs="Times New Roman"/>
          <w:color w:val="000000"/>
          <w:sz w:val="28"/>
          <w:szCs w:val="28"/>
          <w:lang w:eastAsia="ru-RU"/>
        </w:rPr>
        <w:t>Дульнев</w:t>
      </w:r>
      <w:proofErr w:type="spellEnd"/>
      <w:r w:rsidRPr="00E051AE">
        <w:rPr>
          <w:rFonts w:ascii="Times New Roman" w:eastAsia="Times New Roman" w:hAnsi="Times New Roman" w:cs="Times New Roman"/>
          <w:color w:val="000000"/>
          <w:sz w:val="28"/>
          <w:szCs w:val="28"/>
          <w:lang w:eastAsia="ru-RU"/>
        </w:rPr>
        <w:t xml:space="preserve">, И.Г. Еременко, Б.К. Клюшников, В.В. Коркунов, С.Л. Мирский, Б.И. </w:t>
      </w:r>
      <w:proofErr w:type="spellStart"/>
      <w:r w:rsidRPr="00E051AE">
        <w:rPr>
          <w:rFonts w:ascii="Times New Roman" w:eastAsia="Times New Roman" w:hAnsi="Times New Roman" w:cs="Times New Roman"/>
          <w:color w:val="000000"/>
          <w:sz w:val="28"/>
          <w:szCs w:val="28"/>
          <w:lang w:eastAsia="ru-RU"/>
        </w:rPr>
        <w:t>Пинский</w:t>
      </w:r>
      <w:proofErr w:type="spellEnd"/>
      <w:r w:rsidRPr="00E051AE">
        <w:rPr>
          <w:rFonts w:ascii="Times New Roman" w:eastAsia="Times New Roman" w:hAnsi="Times New Roman" w:cs="Times New Roman"/>
          <w:color w:val="000000"/>
          <w:sz w:val="28"/>
          <w:szCs w:val="28"/>
          <w:lang w:eastAsia="ru-RU"/>
        </w:rPr>
        <w:t xml:space="preserve">, А.В. Политова, А.М. Щербакова). Выраженное недоразвитие у умственно отсталых детей психофизиологии трудовых процессов и формирования технико-технологических знаний, речемыслительной деятельности, определило необходимость разработки специфических требований к организации их трудового обучения, его </w:t>
      </w:r>
      <w:r w:rsidRPr="00E051AE">
        <w:rPr>
          <w:rFonts w:ascii="Times New Roman" w:eastAsia="Times New Roman" w:hAnsi="Times New Roman" w:cs="Times New Roman"/>
          <w:color w:val="000000"/>
          <w:sz w:val="28"/>
          <w:szCs w:val="28"/>
          <w:lang w:eastAsia="ru-RU"/>
        </w:rPr>
        <w:lastRenderedPageBreak/>
        <w:t>практической и коррекционной направленности (</w:t>
      </w:r>
      <w:proofErr w:type="spellStart"/>
      <w:r w:rsidRPr="00E051AE">
        <w:rPr>
          <w:rFonts w:ascii="Times New Roman" w:eastAsia="Times New Roman" w:hAnsi="Times New Roman" w:cs="Times New Roman"/>
          <w:color w:val="000000"/>
          <w:sz w:val="28"/>
          <w:szCs w:val="28"/>
          <w:lang w:eastAsia="ru-RU"/>
        </w:rPr>
        <w:t>Г.М.Дульнев</w:t>
      </w:r>
      <w:proofErr w:type="spellEnd"/>
      <w:r w:rsidRPr="00E051AE">
        <w:rPr>
          <w:rFonts w:ascii="Times New Roman" w:eastAsia="Times New Roman" w:hAnsi="Times New Roman" w:cs="Times New Roman"/>
          <w:color w:val="000000"/>
          <w:sz w:val="28"/>
          <w:szCs w:val="28"/>
          <w:lang w:eastAsia="ru-RU"/>
        </w:rPr>
        <w:t xml:space="preserve">, С.Л.Мирский, </w:t>
      </w:r>
      <w:proofErr w:type="spellStart"/>
      <w:r w:rsidRPr="00E051AE">
        <w:rPr>
          <w:rFonts w:ascii="Times New Roman" w:eastAsia="Times New Roman" w:hAnsi="Times New Roman" w:cs="Times New Roman"/>
          <w:color w:val="000000"/>
          <w:sz w:val="28"/>
          <w:szCs w:val="28"/>
          <w:lang w:eastAsia="ru-RU"/>
        </w:rPr>
        <w:t>Б.Н.Пинский</w:t>
      </w:r>
      <w:proofErr w:type="spellEnd"/>
      <w:r w:rsidRPr="00E051AE">
        <w:rPr>
          <w:rFonts w:ascii="Times New Roman" w:eastAsia="Times New Roman" w:hAnsi="Times New Roman" w:cs="Times New Roman"/>
          <w:color w:val="000000"/>
          <w:sz w:val="28"/>
          <w:szCs w:val="28"/>
          <w:lang w:eastAsia="ru-RU"/>
        </w:rPr>
        <w:t xml:space="preserve"> и др.).</w:t>
      </w:r>
    </w:p>
    <w:p w:rsidR="0028589A" w:rsidRPr="00E051AE" w:rsidRDefault="0028589A" w:rsidP="0028589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051AE">
        <w:rPr>
          <w:rFonts w:ascii="Times New Roman" w:eastAsia="Times New Roman" w:hAnsi="Times New Roman" w:cs="Times New Roman"/>
          <w:color w:val="000000"/>
          <w:sz w:val="28"/>
          <w:szCs w:val="28"/>
          <w:lang w:eastAsia="ru-RU"/>
        </w:rPr>
        <w:t>Осознанный выбор профессии возможен только в результате личностного самопознания, социальной направленности. Одна из трудностей приспособления выпускников коррекционных школ к жизни заключается в несоответствии их профессиональных, физических, интеллектуальных возможностей той оценке, которую они себе дают, их притязаниям. Поэтому, важной стороной подготовки к труду и самостоятельной жизни школьников с интеллектуальной недостаточностью является воспитание у них адекватной оценки своих возможностей выполнения конкретной работы в том или ином производстве. Незнание собственных возможностей и того, какие качества требуются для овладения той или иной профессией, может усугубить трудности последующей социально-трудовой адаптации.</w:t>
      </w:r>
    </w:p>
    <w:p w:rsidR="0028589A" w:rsidRDefault="0028589A" w:rsidP="0028589A">
      <w:pPr>
        <w:spacing w:before="100" w:beforeAutospacing="1" w:after="100" w:afterAutospacing="1" w:line="240" w:lineRule="auto"/>
        <w:jc w:val="both"/>
        <w:rPr>
          <w:rFonts w:ascii="Times New Roman" w:eastAsia="Times New Roman" w:hAnsi="Times New Roman" w:cs="Times New Roman"/>
          <w:b/>
          <w:bCs/>
          <w:color w:val="000000"/>
          <w:sz w:val="28"/>
          <w:szCs w:val="28"/>
          <w:lang w:eastAsia="ru-RU"/>
        </w:rPr>
      </w:pPr>
      <w:r w:rsidRPr="00E051AE">
        <w:rPr>
          <w:rFonts w:ascii="Times New Roman" w:eastAsia="Times New Roman" w:hAnsi="Times New Roman" w:cs="Times New Roman"/>
          <w:color w:val="000000"/>
          <w:sz w:val="28"/>
          <w:szCs w:val="28"/>
          <w:lang w:eastAsia="ru-RU"/>
        </w:rPr>
        <w:t xml:space="preserve">Одной из причин социально трудовой </w:t>
      </w:r>
      <w:proofErr w:type="spellStart"/>
      <w:r w:rsidRPr="00E051AE">
        <w:rPr>
          <w:rFonts w:ascii="Times New Roman" w:eastAsia="Times New Roman" w:hAnsi="Times New Roman" w:cs="Times New Roman"/>
          <w:color w:val="000000"/>
          <w:sz w:val="28"/>
          <w:szCs w:val="28"/>
          <w:lang w:eastAsia="ru-RU"/>
        </w:rPr>
        <w:t>дезадаптации</w:t>
      </w:r>
      <w:proofErr w:type="spellEnd"/>
      <w:r w:rsidRPr="00E051AE">
        <w:rPr>
          <w:rFonts w:ascii="Times New Roman" w:eastAsia="Times New Roman" w:hAnsi="Times New Roman" w:cs="Times New Roman"/>
          <w:color w:val="000000"/>
          <w:sz w:val="28"/>
          <w:szCs w:val="28"/>
          <w:lang w:eastAsia="ru-RU"/>
        </w:rPr>
        <w:t xml:space="preserve"> является </w:t>
      </w:r>
      <w:proofErr w:type="spellStart"/>
      <w:r w:rsidRPr="00E051AE">
        <w:rPr>
          <w:rFonts w:ascii="Times New Roman" w:eastAsia="Times New Roman" w:hAnsi="Times New Roman" w:cs="Times New Roman"/>
          <w:color w:val="000000"/>
          <w:sz w:val="28"/>
          <w:szCs w:val="28"/>
          <w:lang w:eastAsia="ru-RU"/>
        </w:rPr>
        <w:t>осложнённость</w:t>
      </w:r>
      <w:proofErr w:type="spellEnd"/>
      <w:r w:rsidRPr="00E051AE">
        <w:rPr>
          <w:rFonts w:ascii="Times New Roman" w:eastAsia="Times New Roman" w:hAnsi="Times New Roman" w:cs="Times New Roman"/>
          <w:color w:val="000000"/>
          <w:sz w:val="28"/>
          <w:szCs w:val="28"/>
          <w:lang w:eastAsia="ru-RU"/>
        </w:rPr>
        <w:t xml:space="preserve"> интеллектуального дефекта различными нарушениями поведения, расстройствами влечений, </w:t>
      </w:r>
      <w:proofErr w:type="spellStart"/>
      <w:r w:rsidRPr="00E051AE">
        <w:rPr>
          <w:rFonts w:ascii="Times New Roman" w:eastAsia="Times New Roman" w:hAnsi="Times New Roman" w:cs="Times New Roman"/>
          <w:color w:val="000000"/>
          <w:sz w:val="28"/>
          <w:szCs w:val="28"/>
          <w:lang w:eastAsia="ru-RU"/>
        </w:rPr>
        <w:t>несформированностью</w:t>
      </w:r>
      <w:proofErr w:type="spellEnd"/>
      <w:r w:rsidRPr="00E051AE">
        <w:rPr>
          <w:rFonts w:ascii="Times New Roman" w:eastAsia="Times New Roman" w:hAnsi="Times New Roman" w:cs="Times New Roman"/>
          <w:color w:val="000000"/>
          <w:sz w:val="28"/>
          <w:szCs w:val="28"/>
          <w:lang w:eastAsia="ru-RU"/>
        </w:rPr>
        <w:t xml:space="preserve"> личностных качеств. Тяжесть </w:t>
      </w:r>
      <w:proofErr w:type="spellStart"/>
      <w:r w:rsidRPr="00E051AE">
        <w:rPr>
          <w:rFonts w:ascii="Times New Roman" w:eastAsia="Times New Roman" w:hAnsi="Times New Roman" w:cs="Times New Roman"/>
          <w:color w:val="000000"/>
          <w:sz w:val="28"/>
          <w:szCs w:val="28"/>
          <w:lang w:eastAsia="ru-RU"/>
        </w:rPr>
        <w:t>дезодаптации</w:t>
      </w:r>
      <w:proofErr w:type="spellEnd"/>
      <w:r w:rsidRPr="00E051AE">
        <w:rPr>
          <w:rFonts w:ascii="Times New Roman" w:eastAsia="Times New Roman" w:hAnsi="Times New Roman" w:cs="Times New Roman"/>
          <w:color w:val="000000"/>
          <w:sz w:val="28"/>
          <w:szCs w:val="28"/>
          <w:lang w:eastAsia="ru-RU"/>
        </w:rPr>
        <w:t xml:space="preserve"> и необратимый ее характер объясняется многофакторностью, сложностью патогенеза и многообразием форм нарушений поведения, осложненными формами олигофрении.</w:t>
      </w:r>
      <w:r w:rsidRPr="00E051AE">
        <w:rPr>
          <w:rFonts w:ascii="Times New Roman" w:eastAsia="Times New Roman" w:hAnsi="Times New Roman" w:cs="Times New Roman"/>
          <w:b/>
          <w:bCs/>
          <w:color w:val="000000"/>
          <w:sz w:val="28"/>
          <w:szCs w:val="28"/>
          <w:lang w:eastAsia="ru-RU"/>
        </w:rPr>
        <w:t> </w:t>
      </w:r>
    </w:p>
    <w:p w:rsidR="0028589A" w:rsidRPr="007C228D" w:rsidRDefault="0028589A" w:rsidP="0028589A">
      <w:pPr>
        <w:spacing w:before="100" w:beforeAutospacing="1" w:after="100" w:afterAutospacing="1" w:line="240" w:lineRule="auto"/>
        <w:jc w:val="both"/>
        <w:rPr>
          <w:rFonts w:ascii="Times New Roman" w:eastAsia="Times New Roman" w:hAnsi="Times New Roman" w:cs="Times New Roman"/>
          <w:b/>
          <w:color w:val="000000"/>
          <w:sz w:val="28"/>
          <w:szCs w:val="28"/>
          <w:lang w:eastAsia="ru-RU"/>
        </w:rPr>
      </w:pPr>
      <w:r w:rsidRPr="007C228D">
        <w:rPr>
          <w:rFonts w:ascii="Times New Roman" w:eastAsia="Times New Roman" w:hAnsi="Times New Roman" w:cs="Times New Roman"/>
          <w:b/>
          <w:color w:val="000000"/>
          <w:sz w:val="28"/>
          <w:szCs w:val="28"/>
          <w:lang w:eastAsia="ru-RU"/>
        </w:rPr>
        <w:t>Черты, не способствующие</w:t>
      </w:r>
      <w:r w:rsidRPr="007C228D">
        <w:rPr>
          <w:rFonts w:ascii="Times New Roman" w:eastAsia="Times New Roman" w:hAnsi="Times New Roman" w:cs="Times New Roman"/>
          <w:b/>
          <w:bCs/>
          <w:color w:val="000000"/>
          <w:sz w:val="28"/>
          <w:szCs w:val="28"/>
          <w:lang w:eastAsia="ru-RU"/>
        </w:rPr>
        <w:t> </w:t>
      </w:r>
      <w:r w:rsidRPr="007C228D">
        <w:rPr>
          <w:rFonts w:ascii="Times New Roman" w:eastAsia="Times New Roman" w:hAnsi="Times New Roman" w:cs="Times New Roman"/>
          <w:b/>
          <w:color w:val="000000"/>
          <w:sz w:val="28"/>
          <w:szCs w:val="28"/>
          <w:lang w:eastAsia="ru-RU"/>
        </w:rPr>
        <w:t>успешной социально-трудовой адаптации:</w:t>
      </w:r>
    </w:p>
    <w:p w:rsidR="0028589A" w:rsidRPr="00E051AE" w:rsidRDefault="0028589A" w:rsidP="0028589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051AE">
        <w:rPr>
          <w:rFonts w:ascii="Times New Roman" w:eastAsia="Times New Roman" w:hAnsi="Times New Roman" w:cs="Times New Roman"/>
          <w:color w:val="000000"/>
          <w:sz w:val="28"/>
          <w:szCs w:val="28"/>
          <w:lang w:eastAsia="ru-RU"/>
        </w:rPr>
        <w:t>- иждивенчество, непонимание материальной стороны жизни, вопросов  собственности, личностных проблем;</w:t>
      </w:r>
    </w:p>
    <w:p w:rsidR="0028589A" w:rsidRPr="00E051AE" w:rsidRDefault="0028589A" w:rsidP="0028589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051AE">
        <w:rPr>
          <w:rFonts w:ascii="Times New Roman" w:eastAsia="Times New Roman" w:hAnsi="Times New Roman" w:cs="Times New Roman"/>
          <w:color w:val="000000"/>
          <w:sz w:val="28"/>
          <w:szCs w:val="28"/>
          <w:lang w:eastAsia="ru-RU"/>
        </w:rPr>
        <w:t>- отсутствие коммуникабельности;</w:t>
      </w:r>
    </w:p>
    <w:p w:rsidR="0028589A" w:rsidRPr="00E051AE" w:rsidRDefault="0028589A" w:rsidP="0028589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051AE">
        <w:rPr>
          <w:rFonts w:ascii="Times New Roman" w:eastAsia="Times New Roman" w:hAnsi="Times New Roman" w:cs="Times New Roman"/>
          <w:color w:val="000000"/>
          <w:sz w:val="28"/>
          <w:szCs w:val="28"/>
          <w:lang w:eastAsia="ru-RU"/>
        </w:rPr>
        <w:t>- инфантилизм, замедленное самоопределение в жизни, неспособность к сознательному выбору своей судьбы и принятие ответственности за нее;</w:t>
      </w:r>
    </w:p>
    <w:p w:rsidR="0028589A" w:rsidRPr="00E051AE" w:rsidRDefault="0028589A" w:rsidP="0028589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051AE">
        <w:rPr>
          <w:rFonts w:ascii="Times New Roman" w:eastAsia="Times New Roman" w:hAnsi="Times New Roman" w:cs="Times New Roman"/>
          <w:color w:val="000000"/>
          <w:sz w:val="28"/>
          <w:szCs w:val="28"/>
          <w:lang w:eastAsia="ru-RU"/>
        </w:rPr>
        <w:t>- перегруженность, негативный опыт, отсутствие информации.</w:t>
      </w:r>
    </w:p>
    <w:p w:rsidR="00025D54" w:rsidRPr="00E051AE" w:rsidRDefault="00025D54" w:rsidP="00AC2E85">
      <w:pPr>
        <w:jc w:val="both"/>
        <w:rPr>
          <w:rFonts w:ascii="Times New Roman" w:hAnsi="Times New Roman" w:cs="Times New Roman"/>
          <w:color w:val="333333"/>
          <w:sz w:val="28"/>
          <w:szCs w:val="28"/>
          <w:shd w:val="clear" w:color="auto" w:fill="FFFFFF"/>
        </w:rPr>
      </w:pPr>
    </w:p>
    <w:p w:rsidR="00025D54" w:rsidRPr="007C228D" w:rsidRDefault="00025D54" w:rsidP="00AC2E85">
      <w:pPr>
        <w:jc w:val="both"/>
        <w:rPr>
          <w:rFonts w:ascii="Times New Roman" w:hAnsi="Times New Roman" w:cs="Times New Roman"/>
          <w:b/>
          <w:sz w:val="28"/>
          <w:szCs w:val="28"/>
          <w:shd w:val="clear" w:color="auto" w:fill="FFFFFF"/>
        </w:rPr>
      </w:pPr>
      <w:r w:rsidRPr="007C228D">
        <w:rPr>
          <w:rFonts w:ascii="Times New Roman" w:hAnsi="Times New Roman" w:cs="Times New Roman"/>
          <w:b/>
          <w:sz w:val="28"/>
          <w:szCs w:val="28"/>
          <w:shd w:val="clear" w:color="auto" w:fill="FFFFFF"/>
        </w:rPr>
        <w:t xml:space="preserve">Цели профориентации школьников </w:t>
      </w:r>
    </w:p>
    <w:p w:rsidR="00025D54" w:rsidRPr="00AC2E85" w:rsidRDefault="00025D54" w:rsidP="00AC2E85">
      <w:pPr>
        <w:jc w:val="both"/>
        <w:rPr>
          <w:rFonts w:ascii="Times New Roman" w:hAnsi="Times New Roman" w:cs="Times New Roman"/>
          <w:sz w:val="28"/>
          <w:szCs w:val="28"/>
          <w:shd w:val="clear" w:color="auto" w:fill="FFFFFF"/>
        </w:rPr>
      </w:pPr>
      <w:r w:rsidRPr="00AC2E85">
        <w:rPr>
          <w:rFonts w:ascii="Times New Roman" w:hAnsi="Times New Roman" w:cs="Times New Roman"/>
          <w:sz w:val="28"/>
          <w:szCs w:val="28"/>
          <w:shd w:val="clear" w:color="auto" w:fill="FFFFFF"/>
        </w:rPr>
        <w:t xml:space="preserve">Основной целью </w:t>
      </w:r>
      <w:proofErr w:type="spellStart"/>
      <w:r w:rsidRPr="00AC2E85">
        <w:rPr>
          <w:rFonts w:ascii="Times New Roman" w:hAnsi="Times New Roman" w:cs="Times New Roman"/>
          <w:sz w:val="28"/>
          <w:szCs w:val="28"/>
          <w:shd w:val="clear" w:color="auto" w:fill="FFFFFF"/>
        </w:rPr>
        <w:t>профориентационной</w:t>
      </w:r>
      <w:proofErr w:type="spellEnd"/>
      <w:r w:rsidRPr="00AC2E85">
        <w:rPr>
          <w:rFonts w:ascii="Times New Roman" w:hAnsi="Times New Roman" w:cs="Times New Roman"/>
          <w:sz w:val="28"/>
          <w:szCs w:val="28"/>
          <w:shd w:val="clear" w:color="auto" w:fill="FFFFFF"/>
        </w:rPr>
        <w:t xml:space="preserve"> работы, конечно же, является помощь учащимся с </w:t>
      </w:r>
      <w:proofErr w:type="gramStart"/>
      <w:r w:rsidRPr="00AC2E85">
        <w:rPr>
          <w:rFonts w:ascii="Times New Roman" w:hAnsi="Times New Roman" w:cs="Times New Roman"/>
          <w:sz w:val="28"/>
          <w:szCs w:val="28"/>
          <w:shd w:val="clear" w:color="auto" w:fill="FFFFFF"/>
        </w:rPr>
        <w:t>выбором</w:t>
      </w:r>
      <w:proofErr w:type="gramEnd"/>
      <w:r w:rsidRPr="00AC2E85">
        <w:rPr>
          <w:rFonts w:ascii="Times New Roman" w:hAnsi="Times New Roman" w:cs="Times New Roman"/>
          <w:sz w:val="28"/>
          <w:szCs w:val="28"/>
          <w:shd w:val="clear" w:color="auto" w:fill="FFFFFF"/>
        </w:rPr>
        <w:t xml:space="preserve"> как профиля обучения, так и дальнейшей профессиональной деятельности.  </w:t>
      </w:r>
      <w:r w:rsidR="00931BBB" w:rsidRPr="00AC2E85">
        <w:rPr>
          <w:rFonts w:ascii="Times New Roman" w:hAnsi="Times New Roman" w:cs="Times New Roman"/>
          <w:sz w:val="28"/>
          <w:szCs w:val="28"/>
          <w:shd w:val="clear" w:color="auto" w:fill="FFFFFF"/>
        </w:rPr>
        <w:t xml:space="preserve"> </w:t>
      </w:r>
      <w:r w:rsidRPr="00AC2E85">
        <w:rPr>
          <w:rFonts w:ascii="Times New Roman" w:hAnsi="Times New Roman" w:cs="Times New Roman"/>
          <w:sz w:val="28"/>
          <w:szCs w:val="28"/>
          <w:shd w:val="clear" w:color="auto" w:fill="FFFFFF"/>
        </w:rPr>
        <w:t xml:space="preserve"> Профессиональное самоопределение, свободный, но при этом сознательный выбор, который может опираться на вполне основательные аргументы – все это и есть первоначальными целями работы по профориентации. </w:t>
      </w:r>
    </w:p>
    <w:p w:rsidR="00FE01AC" w:rsidRPr="007C228D" w:rsidRDefault="00FE01AC" w:rsidP="00AC2E85">
      <w:pPr>
        <w:spacing w:before="100" w:beforeAutospacing="1" w:after="100" w:afterAutospacing="1" w:line="240" w:lineRule="auto"/>
        <w:jc w:val="both"/>
        <w:rPr>
          <w:rFonts w:ascii="Times New Roman" w:eastAsia="Times New Roman" w:hAnsi="Times New Roman" w:cs="Times New Roman"/>
          <w:b/>
          <w:color w:val="000000"/>
          <w:sz w:val="28"/>
          <w:szCs w:val="28"/>
          <w:lang w:eastAsia="ru-RU"/>
        </w:rPr>
      </w:pPr>
      <w:r w:rsidRPr="007C228D">
        <w:rPr>
          <w:rFonts w:ascii="Times New Roman" w:eastAsia="Times New Roman" w:hAnsi="Times New Roman" w:cs="Times New Roman"/>
          <w:b/>
          <w:color w:val="000000"/>
          <w:sz w:val="28"/>
          <w:szCs w:val="28"/>
          <w:lang w:eastAsia="ru-RU"/>
        </w:rPr>
        <w:lastRenderedPageBreak/>
        <w:t xml:space="preserve">Задачами социализации и профориентации учащихся с </w:t>
      </w:r>
      <w:r w:rsidR="00AC2E85" w:rsidRPr="007C228D">
        <w:rPr>
          <w:rFonts w:ascii="Times New Roman" w:eastAsia="Times New Roman" w:hAnsi="Times New Roman" w:cs="Times New Roman"/>
          <w:b/>
          <w:color w:val="000000"/>
          <w:sz w:val="28"/>
          <w:szCs w:val="28"/>
          <w:lang w:eastAsia="ru-RU"/>
        </w:rPr>
        <w:t xml:space="preserve"> нарушением интеллекта</w:t>
      </w:r>
      <w:r w:rsidRPr="007C228D">
        <w:rPr>
          <w:rFonts w:ascii="Times New Roman" w:eastAsia="Times New Roman" w:hAnsi="Times New Roman" w:cs="Times New Roman"/>
          <w:b/>
          <w:color w:val="000000"/>
          <w:sz w:val="28"/>
          <w:szCs w:val="28"/>
          <w:lang w:eastAsia="ru-RU"/>
        </w:rPr>
        <w:t xml:space="preserve"> в развитии являются:</w:t>
      </w:r>
    </w:p>
    <w:p w:rsidR="00FE01AC" w:rsidRPr="00E051AE" w:rsidRDefault="00FE01AC" w:rsidP="00AC2E85">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051AE">
        <w:rPr>
          <w:rFonts w:ascii="Times New Roman" w:eastAsia="Times New Roman" w:hAnsi="Times New Roman" w:cs="Times New Roman"/>
          <w:color w:val="000000"/>
          <w:sz w:val="28"/>
          <w:szCs w:val="28"/>
          <w:lang w:eastAsia="ru-RU"/>
        </w:rPr>
        <w:t>воспитание мотивированного жизненно-заинтересованного отношения к труду и формирование соответствующих качеств личности (умения работать в коллективе, чувства самостоятельности, самоутверждения, ответственности; </w:t>
      </w:r>
    </w:p>
    <w:p w:rsidR="00FE01AC" w:rsidRPr="00E051AE" w:rsidRDefault="00FE01AC" w:rsidP="00AC2E85">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051AE">
        <w:rPr>
          <w:rFonts w:ascii="Times New Roman" w:eastAsia="Times New Roman" w:hAnsi="Times New Roman" w:cs="Times New Roman"/>
          <w:color w:val="000000"/>
          <w:sz w:val="28"/>
          <w:szCs w:val="28"/>
          <w:lang w:eastAsia="ru-RU"/>
        </w:rPr>
        <w:t>коррекция и компенсация средствами трудового обучения недостатков физического и умственного развития;</w:t>
      </w:r>
    </w:p>
    <w:p w:rsidR="00FE01AC" w:rsidRPr="00E051AE" w:rsidRDefault="00FE01AC" w:rsidP="00AC2E85">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051AE">
        <w:rPr>
          <w:rFonts w:ascii="Times New Roman" w:eastAsia="Times New Roman" w:hAnsi="Times New Roman" w:cs="Times New Roman"/>
          <w:color w:val="000000"/>
          <w:sz w:val="28"/>
          <w:szCs w:val="28"/>
          <w:lang w:eastAsia="ru-RU"/>
        </w:rPr>
        <w:t xml:space="preserve">профессиональная подготовка к производительному труду, которая позволяет </w:t>
      </w:r>
      <w:proofErr w:type="gramStart"/>
      <w:r w:rsidRPr="00E051AE">
        <w:rPr>
          <w:rFonts w:ascii="Times New Roman" w:eastAsia="Times New Roman" w:hAnsi="Times New Roman" w:cs="Times New Roman"/>
          <w:color w:val="000000"/>
          <w:sz w:val="28"/>
          <w:szCs w:val="28"/>
          <w:lang w:eastAsia="ru-RU"/>
        </w:rPr>
        <w:t>окончившим</w:t>
      </w:r>
      <w:proofErr w:type="gramEnd"/>
      <w:r w:rsidRPr="00E051AE">
        <w:rPr>
          <w:rFonts w:ascii="Times New Roman" w:eastAsia="Times New Roman" w:hAnsi="Times New Roman" w:cs="Times New Roman"/>
          <w:color w:val="000000"/>
          <w:sz w:val="28"/>
          <w:szCs w:val="28"/>
          <w:lang w:eastAsia="ru-RU"/>
        </w:rPr>
        <w:t xml:space="preserve"> школу работать на производстве.</w:t>
      </w:r>
    </w:p>
    <w:p w:rsidR="00FE01AC" w:rsidRPr="00E051AE" w:rsidRDefault="00FE01AC" w:rsidP="00AC2E85">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051AE">
        <w:rPr>
          <w:rFonts w:ascii="Times New Roman" w:eastAsia="Times New Roman" w:hAnsi="Times New Roman" w:cs="Times New Roman"/>
          <w:color w:val="000000"/>
          <w:sz w:val="28"/>
          <w:szCs w:val="28"/>
          <w:lang w:eastAsia="ru-RU"/>
        </w:rPr>
        <w:t xml:space="preserve">Эти задачи, являющиеся основополагающими для </w:t>
      </w:r>
      <w:r w:rsidR="00931BBB" w:rsidRPr="00E051AE">
        <w:rPr>
          <w:rFonts w:ascii="Times New Roman" w:eastAsia="Times New Roman" w:hAnsi="Times New Roman" w:cs="Times New Roman"/>
          <w:color w:val="000000"/>
          <w:sz w:val="28"/>
          <w:szCs w:val="28"/>
          <w:lang w:eastAsia="ru-RU"/>
        </w:rPr>
        <w:t xml:space="preserve"> </w:t>
      </w:r>
      <w:r w:rsidRPr="00E051AE">
        <w:rPr>
          <w:rFonts w:ascii="Times New Roman" w:eastAsia="Times New Roman" w:hAnsi="Times New Roman" w:cs="Times New Roman"/>
          <w:color w:val="000000"/>
          <w:sz w:val="28"/>
          <w:szCs w:val="28"/>
          <w:lang w:eastAsia="ru-RU"/>
        </w:rPr>
        <w:t xml:space="preserve"> детей с </w:t>
      </w:r>
      <w:r w:rsidR="00931BBB" w:rsidRPr="00E051AE">
        <w:rPr>
          <w:rFonts w:ascii="Times New Roman" w:eastAsia="Times New Roman" w:hAnsi="Times New Roman" w:cs="Times New Roman"/>
          <w:color w:val="000000"/>
          <w:sz w:val="28"/>
          <w:szCs w:val="28"/>
          <w:lang w:eastAsia="ru-RU"/>
        </w:rPr>
        <w:t xml:space="preserve"> интеллектуальными нарушениями</w:t>
      </w:r>
      <w:r w:rsidRPr="00E051AE">
        <w:rPr>
          <w:rFonts w:ascii="Times New Roman" w:eastAsia="Times New Roman" w:hAnsi="Times New Roman" w:cs="Times New Roman"/>
          <w:color w:val="000000"/>
          <w:sz w:val="28"/>
          <w:szCs w:val="28"/>
          <w:lang w:eastAsia="ru-RU"/>
        </w:rPr>
        <w:t>, особое значение приобретают в отношении умственно отсталых учащихся, которые в силу своих интеллектуальных и психофизических особенностей и возможностей являются наиболее ущербными в плане обеспечения им общего образования, трудовой подготовки и особенно трудоустройства.</w:t>
      </w:r>
    </w:p>
    <w:p w:rsidR="008A449C" w:rsidRPr="00E051AE" w:rsidRDefault="008A449C" w:rsidP="007C228D">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051AE">
        <w:rPr>
          <w:rFonts w:ascii="Times New Roman" w:eastAsia="Times New Roman" w:hAnsi="Times New Roman" w:cs="Times New Roman"/>
          <w:color w:val="000000"/>
          <w:sz w:val="28"/>
          <w:szCs w:val="28"/>
          <w:lang w:eastAsia="ru-RU"/>
        </w:rPr>
        <w:t>Дальнейшая судьба выпускников специальных (коррекционных) школ проблематична, так как на рынке труда они не выдерживают конкуренции со своими нормально развивающимися сверстниками. Особенно остра проблема трудоустройства, так как помимо снижения интеллекта, учащиеся имеют, как правило, сопутствующие психоневрологические, физические и соматические осложнения, мешающие становлению профессиональных навыков, ведущих к квалификационным умениям. Особенности памяти и мышления у умственно отсталых учащихся ведут к затруднениям при формировании технико-технологических знаний, что в свою очередь  влияет на осознанность и мобильность навыков и умений.</w:t>
      </w:r>
    </w:p>
    <w:p w:rsidR="008A449C" w:rsidRPr="00E051AE" w:rsidRDefault="008A449C" w:rsidP="007C228D">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051AE">
        <w:rPr>
          <w:rFonts w:ascii="Times New Roman" w:eastAsia="Times New Roman" w:hAnsi="Times New Roman" w:cs="Times New Roman"/>
          <w:color w:val="000000"/>
          <w:sz w:val="28"/>
          <w:szCs w:val="28"/>
          <w:lang w:eastAsia="ru-RU"/>
        </w:rPr>
        <w:t xml:space="preserve">Человек с проблемами в интеллектуальном и физическом развитии,  как гражданин ничем не отличается в праве на труд от других членов общества. Но ему нужна особая помощь в развитии своих способностей к трудовой деятельности и реализации своих прав на нее с обоюдной пользой для себя и окружающих (Г.М. </w:t>
      </w:r>
      <w:proofErr w:type="spellStart"/>
      <w:r w:rsidRPr="00E051AE">
        <w:rPr>
          <w:rFonts w:ascii="Times New Roman" w:eastAsia="Times New Roman" w:hAnsi="Times New Roman" w:cs="Times New Roman"/>
          <w:color w:val="000000"/>
          <w:sz w:val="28"/>
          <w:szCs w:val="28"/>
          <w:lang w:eastAsia="ru-RU"/>
        </w:rPr>
        <w:t>Дульнев</w:t>
      </w:r>
      <w:proofErr w:type="spellEnd"/>
      <w:r w:rsidRPr="00E051AE">
        <w:rPr>
          <w:rFonts w:ascii="Times New Roman" w:eastAsia="Times New Roman" w:hAnsi="Times New Roman" w:cs="Times New Roman"/>
          <w:color w:val="000000"/>
          <w:sz w:val="28"/>
          <w:szCs w:val="28"/>
          <w:lang w:eastAsia="ru-RU"/>
        </w:rPr>
        <w:t xml:space="preserve">, С.Л.Мирский, Б.И. </w:t>
      </w:r>
      <w:proofErr w:type="spellStart"/>
      <w:r w:rsidRPr="00E051AE">
        <w:rPr>
          <w:rFonts w:ascii="Times New Roman" w:eastAsia="Times New Roman" w:hAnsi="Times New Roman" w:cs="Times New Roman"/>
          <w:color w:val="000000"/>
          <w:sz w:val="28"/>
          <w:szCs w:val="28"/>
          <w:lang w:eastAsia="ru-RU"/>
        </w:rPr>
        <w:t>Пинский</w:t>
      </w:r>
      <w:proofErr w:type="spellEnd"/>
      <w:r w:rsidRPr="00E051AE">
        <w:rPr>
          <w:rFonts w:ascii="Times New Roman" w:eastAsia="Times New Roman" w:hAnsi="Times New Roman" w:cs="Times New Roman"/>
          <w:color w:val="000000"/>
          <w:sz w:val="28"/>
          <w:szCs w:val="28"/>
          <w:lang w:eastAsia="ru-RU"/>
        </w:rPr>
        <w:t>).</w:t>
      </w:r>
    </w:p>
    <w:p w:rsidR="008A449C" w:rsidRPr="00E051AE" w:rsidRDefault="008A449C" w:rsidP="008A449C">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051AE">
        <w:rPr>
          <w:rFonts w:ascii="Times New Roman" w:eastAsia="Times New Roman" w:hAnsi="Times New Roman" w:cs="Times New Roman"/>
          <w:color w:val="000000"/>
          <w:sz w:val="28"/>
          <w:szCs w:val="28"/>
          <w:lang w:eastAsia="ru-RU"/>
        </w:rPr>
        <w:t>Немаловажное значение в подготовке учащихся коррекционных школ к  обучению в профессиональных училищах имеет постоянная связь школы и училища</w:t>
      </w:r>
      <w:r w:rsidR="007C228D">
        <w:rPr>
          <w:rFonts w:ascii="Times New Roman" w:eastAsia="Times New Roman" w:hAnsi="Times New Roman" w:cs="Times New Roman"/>
          <w:color w:val="000000"/>
          <w:sz w:val="28"/>
          <w:szCs w:val="28"/>
          <w:lang w:eastAsia="ru-RU"/>
        </w:rPr>
        <w:t>. П</w:t>
      </w:r>
      <w:r w:rsidRPr="00E051AE">
        <w:rPr>
          <w:rFonts w:ascii="Times New Roman" w:eastAsia="Times New Roman" w:hAnsi="Times New Roman" w:cs="Times New Roman"/>
          <w:color w:val="000000"/>
          <w:sz w:val="28"/>
          <w:szCs w:val="28"/>
          <w:lang w:eastAsia="ru-RU"/>
        </w:rPr>
        <w:t xml:space="preserve">рофессиональная ориентация на рабочие профессии должна проводиться, школами и </w:t>
      </w:r>
      <w:proofErr w:type="spellStart"/>
      <w:r w:rsidRPr="00E051AE">
        <w:rPr>
          <w:rFonts w:ascii="Times New Roman" w:eastAsia="Times New Roman" w:hAnsi="Times New Roman" w:cs="Times New Roman"/>
          <w:color w:val="000000"/>
          <w:sz w:val="28"/>
          <w:szCs w:val="28"/>
          <w:lang w:eastAsia="ru-RU"/>
        </w:rPr>
        <w:t>профучилищами</w:t>
      </w:r>
      <w:proofErr w:type="spellEnd"/>
      <w:r w:rsidRPr="00E051AE">
        <w:rPr>
          <w:rFonts w:ascii="Times New Roman" w:eastAsia="Times New Roman" w:hAnsi="Times New Roman" w:cs="Times New Roman"/>
          <w:color w:val="000000"/>
          <w:sz w:val="28"/>
          <w:szCs w:val="28"/>
          <w:lang w:eastAsia="ru-RU"/>
        </w:rPr>
        <w:t xml:space="preserve"> совместно. Только такая совместная работа позволит эффективно формировать у школьников с интеллектуальной недостаточностью профессиональные представления, которые являются основной предпосылкой формирования профессиональной направленности.</w:t>
      </w:r>
    </w:p>
    <w:p w:rsidR="008A449C" w:rsidRPr="00E051AE" w:rsidRDefault="007C228D" w:rsidP="008A449C">
      <w:p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w:t>
      </w:r>
    </w:p>
    <w:p w:rsidR="008A449C" w:rsidRPr="00E051AE" w:rsidRDefault="008A449C" w:rsidP="008A449C">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051AE">
        <w:rPr>
          <w:rFonts w:ascii="Times New Roman" w:eastAsia="Times New Roman" w:hAnsi="Times New Roman" w:cs="Times New Roman"/>
          <w:color w:val="000000"/>
          <w:sz w:val="28"/>
          <w:szCs w:val="28"/>
          <w:lang w:eastAsia="ru-RU"/>
        </w:rPr>
        <w:t>Накопление социально-бытовых знаний и умений, а также трудовых навыков  должно идти постепенно, последовательно и систематично. Последнее предполагает разностороннюю, каждодневную (а не эпизодическую) работу с детьми. Обязательным условием является практическая направленность  обучения, вариантность его содержания и форм.</w:t>
      </w:r>
    </w:p>
    <w:p w:rsidR="00777A75" w:rsidRDefault="00EE1567" w:rsidP="00EE1567">
      <w:pPr>
        <w:spacing w:before="100" w:beforeAutospacing="1" w:after="100" w:afterAutospacing="1" w:line="240" w:lineRule="auto"/>
        <w:rPr>
          <w:rFonts w:ascii="Times New Roman" w:hAnsi="Times New Roman" w:cs="Times New Roman"/>
          <w:sz w:val="28"/>
          <w:szCs w:val="28"/>
          <w:shd w:val="clear" w:color="auto" w:fill="FFFFFF"/>
        </w:rPr>
      </w:pPr>
      <w:r>
        <w:rPr>
          <w:rFonts w:ascii="Times New Roman" w:eastAsia="Times New Roman" w:hAnsi="Times New Roman" w:cs="Times New Roman"/>
          <w:color w:val="000000"/>
          <w:sz w:val="28"/>
          <w:szCs w:val="28"/>
          <w:lang w:eastAsia="ru-RU"/>
        </w:rPr>
        <w:t xml:space="preserve"> </w:t>
      </w:r>
      <w:r w:rsidR="00777A75">
        <w:rPr>
          <w:rStyle w:val="a4"/>
          <w:rFonts w:ascii="Times New Roman" w:hAnsi="Times New Roman" w:cs="Times New Roman"/>
          <w:b/>
          <w:bCs/>
          <w:i w:val="0"/>
          <w:sz w:val="28"/>
          <w:szCs w:val="28"/>
        </w:rPr>
        <w:t>Э</w:t>
      </w:r>
      <w:r w:rsidR="000F3CF8" w:rsidRPr="00777A75">
        <w:rPr>
          <w:rStyle w:val="a4"/>
          <w:rFonts w:ascii="Times New Roman" w:hAnsi="Times New Roman" w:cs="Times New Roman"/>
          <w:b/>
          <w:bCs/>
          <w:i w:val="0"/>
          <w:sz w:val="28"/>
          <w:szCs w:val="28"/>
        </w:rPr>
        <w:t xml:space="preserve">тапы, содержание </w:t>
      </w:r>
      <w:proofErr w:type="spellStart"/>
      <w:r w:rsidR="000F3CF8" w:rsidRPr="00777A75">
        <w:rPr>
          <w:rStyle w:val="a4"/>
          <w:rFonts w:ascii="Times New Roman" w:hAnsi="Times New Roman" w:cs="Times New Roman"/>
          <w:b/>
          <w:bCs/>
          <w:i w:val="0"/>
          <w:sz w:val="28"/>
          <w:szCs w:val="28"/>
        </w:rPr>
        <w:t>профориентационной</w:t>
      </w:r>
      <w:proofErr w:type="spellEnd"/>
      <w:r w:rsidR="000F3CF8" w:rsidRPr="00777A75">
        <w:rPr>
          <w:rStyle w:val="a4"/>
          <w:rFonts w:ascii="Times New Roman" w:hAnsi="Times New Roman" w:cs="Times New Roman"/>
          <w:b/>
          <w:bCs/>
          <w:i w:val="0"/>
          <w:sz w:val="28"/>
          <w:szCs w:val="28"/>
        </w:rPr>
        <w:t xml:space="preserve"> работы в коррекционной школе</w:t>
      </w:r>
      <w:r w:rsidR="000F3CF8" w:rsidRPr="00777A75">
        <w:rPr>
          <w:rStyle w:val="apple-converted-space"/>
          <w:rFonts w:ascii="Times New Roman" w:hAnsi="Times New Roman" w:cs="Times New Roman"/>
          <w:b/>
          <w:bCs/>
          <w:i/>
          <w:iCs/>
          <w:sz w:val="28"/>
          <w:szCs w:val="28"/>
        </w:rPr>
        <w:t> </w:t>
      </w:r>
      <w:r w:rsidR="000F3CF8" w:rsidRPr="00777A75">
        <w:rPr>
          <w:rStyle w:val="a4"/>
          <w:rFonts w:ascii="Times New Roman" w:hAnsi="Times New Roman" w:cs="Times New Roman"/>
          <w:b/>
          <w:bCs/>
          <w:i w:val="0"/>
          <w:sz w:val="28"/>
          <w:szCs w:val="28"/>
        </w:rPr>
        <w:t>VIII</w:t>
      </w:r>
      <w:r w:rsidR="000F3CF8" w:rsidRPr="00777A75">
        <w:rPr>
          <w:rStyle w:val="apple-converted-space"/>
          <w:rFonts w:ascii="Times New Roman" w:hAnsi="Times New Roman" w:cs="Times New Roman"/>
          <w:b/>
          <w:bCs/>
          <w:i/>
          <w:iCs/>
          <w:sz w:val="28"/>
          <w:szCs w:val="28"/>
        </w:rPr>
        <w:t> </w:t>
      </w:r>
      <w:r w:rsidR="000F3CF8" w:rsidRPr="00777A75">
        <w:rPr>
          <w:rStyle w:val="a4"/>
          <w:rFonts w:ascii="Times New Roman" w:hAnsi="Times New Roman" w:cs="Times New Roman"/>
          <w:b/>
          <w:bCs/>
          <w:i w:val="0"/>
          <w:sz w:val="28"/>
          <w:szCs w:val="28"/>
        </w:rPr>
        <w:t>вида:</w:t>
      </w:r>
      <w:r w:rsidR="000F3CF8" w:rsidRPr="00953BD9">
        <w:rPr>
          <w:rFonts w:ascii="Times New Roman" w:hAnsi="Times New Roman" w:cs="Times New Roman"/>
          <w:sz w:val="28"/>
          <w:szCs w:val="28"/>
          <w:shd w:val="clear" w:color="auto" w:fill="FFFFFF"/>
        </w:rPr>
        <w:t xml:space="preserve"> </w:t>
      </w:r>
      <w:r w:rsidR="00BB5688">
        <w:rPr>
          <w:rFonts w:ascii="Times New Roman" w:hAnsi="Times New Roman" w:cs="Times New Roman"/>
          <w:sz w:val="28"/>
          <w:szCs w:val="28"/>
          <w:shd w:val="clear" w:color="auto" w:fill="FFFFFF"/>
        </w:rPr>
        <w:t xml:space="preserve"> </w:t>
      </w:r>
      <w:r w:rsidR="00025D54" w:rsidRPr="00953BD9">
        <w:rPr>
          <w:rFonts w:ascii="Times New Roman" w:hAnsi="Times New Roman" w:cs="Times New Roman"/>
          <w:sz w:val="28"/>
          <w:szCs w:val="28"/>
          <w:shd w:val="clear" w:color="auto" w:fill="FFFFFF"/>
        </w:rPr>
        <w:t xml:space="preserve"> </w:t>
      </w:r>
    </w:p>
    <w:p w:rsidR="00025D54" w:rsidRPr="00953BD9" w:rsidRDefault="00025D54" w:rsidP="00EE1567">
      <w:pPr>
        <w:spacing w:before="100" w:beforeAutospacing="1" w:after="100" w:afterAutospacing="1" w:line="240" w:lineRule="auto"/>
        <w:rPr>
          <w:rFonts w:ascii="Times New Roman" w:hAnsi="Times New Roman" w:cs="Times New Roman"/>
          <w:sz w:val="28"/>
          <w:szCs w:val="28"/>
          <w:shd w:val="clear" w:color="auto" w:fill="FFFFFF"/>
        </w:rPr>
      </w:pPr>
      <w:r w:rsidRPr="00953BD9">
        <w:rPr>
          <w:rFonts w:ascii="Times New Roman" w:hAnsi="Times New Roman" w:cs="Times New Roman"/>
          <w:sz w:val="28"/>
          <w:szCs w:val="28"/>
          <w:shd w:val="clear" w:color="auto" w:fill="FFFFFF"/>
        </w:rPr>
        <w:t>Профориентация младших школьников (1-4 класс).</w:t>
      </w:r>
    </w:p>
    <w:p w:rsidR="00025D54" w:rsidRPr="00953BD9" w:rsidRDefault="00025D54">
      <w:pPr>
        <w:rPr>
          <w:rFonts w:ascii="Times New Roman" w:hAnsi="Times New Roman" w:cs="Times New Roman"/>
          <w:sz w:val="28"/>
          <w:szCs w:val="28"/>
          <w:shd w:val="clear" w:color="auto" w:fill="FFFFFF"/>
        </w:rPr>
      </w:pPr>
      <w:r w:rsidRPr="00953BD9">
        <w:rPr>
          <w:rFonts w:ascii="Times New Roman" w:hAnsi="Times New Roman" w:cs="Times New Roman"/>
          <w:sz w:val="28"/>
          <w:szCs w:val="28"/>
          <w:shd w:val="clear" w:color="auto" w:fill="FFFFFF"/>
        </w:rPr>
        <w:t xml:space="preserve"> Главная цель работы по профессиональному определению в младших классах – это сформировать положительное отношение к труду, показать его ценность, как для самого человека, так и для всего общества в целом. Также необходимо развить у детей интерес к обучению и познанию, включая их в различные виды учебно-познавательной деятельности, среди которых </w:t>
      </w:r>
      <w:proofErr w:type="gramStart"/>
      <w:r w:rsidRPr="00953BD9">
        <w:rPr>
          <w:rFonts w:ascii="Times New Roman" w:hAnsi="Times New Roman" w:cs="Times New Roman"/>
          <w:sz w:val="28"/>
          <w:szCs w:val="28"/>
          <w:shd w:val="clear" w:color="auto" w:fill="FFFFFF"/>
        </w:rPr>
        <w:t>исследовательская</w:t>
      </w:r>
      <w:proofErr w:type="gramEnd"/>
      <w:r w:rsidRPr="00953BD9">
        <w:rPr>
          <w:rFonts w:ascii="Times New Roman" w:hAnsi="Times New Roman" w:cs="Times New Roman"/>
          <w:sz w:val="28"/>
          <w:szCs w:val="28"/>
          <w:shd w:val="clear" w:color="auto" w:fill="FFFFFF"/>
        </w:rPr>
        <w:t xml:space="preserve">, трудовая, игровая и т.д. </w:t>
      </w:r>
      <w:r w:rsidR="000F3CF8">
        <w:rPr>
          <w:rStyle w:val="apple-converted-space"/>
          <w:rFonts w:ascii="Tahoma" w:hAnsi="Tahoma" w:cs="Tahoma"/>
          <w:color w:val="868686"/>
          <w:sz w:val="20"/>
          <w:szCs w:val="20"/>
        </w:rPr>
        <w:t> </w:t>
      </w:r>
      <w:r w:rsidR="00777A75">
        <w:rPr>
          <w:rFonts w:ascii="Tahoma" w:hAnsi="Tahoma" w:cs="Tahoma"/>
          <w:color w:val="868686"/>
          <w:sz w:val="20"/>
          <w:szCs w:val="20"/>
        </w:rPr>
        <w:t xml:space="preserve"> </w:t>
      </w:r>
    </w:p>
    <w:p w:rsidR="00025D54" w:rsidRPr="00777A75" w:rsidRDefault="00025D54" w:rsidP="00FF6B91">
      <w:pPr>
        <w:jc w:val="both"/>
        <w:rPr>
          <w:rFonts w:ascii="Times New Roman" w:hAnsi="Times New Roman" w:cs="Times New Roman"/>
          <w:sz w:val="28"/>
          <w:szCs w:val="28"/>
          <w:shd w:val="clear" w:color="auto" w:fill="FFFFFF"/>
        </w:rPr>
      </w:pPr>
      <w:r w:rsidRPr="00FF6B91">
        <w:rPr>
          <w:rFonts w:ascii="Times New Roman" w:hAnsi="Times New Roman" w:cs="Times New Roman"/>
          <w:sz w:val="28"/>
          <w:szCs w:val="28"/>
          <w:shd w:val="clear" w:color="auto" w:fill="FFFFFF"/>
        </w:rPr>
        <w:t>Профориентация для школьников 5-7 классов. На этом этапе каждый ученик должен уловить личный смысл, как в познавательном опыте, так и в интересе к профессиональной деятельности. Ученики уже должны представлять собственные интересы, формировать свое собственное «Я» и иметь представление о своих возможностях</w:t>
      </w:r>
      <w:r w:rsidR="00777A75">
        <w:rPr>
          <w:rFonts w:ascii="Times New Roman" w:hAnsi="Times New Roman" w:cs="Times New Roman"/>
          <w:sz w:val="28"/>
          <w:szCs w:val="28"/>
          <w:shd w:val="clear" w:color="auto" w:fill="FFFFFF"/>
        </w:rPr>
        <w:t>;</w:t>
      </w:r>
      <w:r w:rsidR="000F3CF8">
        <w:rPr>
          <w:rFonts w:ascii="Tahoma" w:hAnsi="Tahoma" w:cs="Tahoma"/>
          <w:color w:val="868686"/>
          <w:sz w:val="20"/>
          <w:szCs w:val="20"/>
        </w:rPr>
        <w:t xml:space="preserve"> </w:t>
      </w:r>
      <w:r w:rsidR="000F3CF8" w:rsidRPr="00777A75">
        <w:rPr>
          <w:rFonts w:ascii="Times New Roman" w:hAnsi="Times New Roman" w:cs="Times New Roman"/>
          <w:sz w:val="28"/>
          <w:szCs w:val="28"/>
        </w:rPr>
        <w:t>приобретение первоначального опыта в различных сферах социально-профессиональной практики. Этому способствуют уроки профессионально-трудового обучения, СБО, экскурсии, летняя трудовая практика</w:t>
      </w:r>
      <w:r w:rsidR="00FF6B91" w:rsidRPr="00777A75">
        <w:rPr>
          <w:rFonts w:ascii="Times New Roman" w:hAnsi="Times New Roman" w:cs="Times New Roman"/>
          <w:sz w:val="28"/>
          <w:szCs w:val="28"/>
          <w:shd w:val="clear" w:color="auto" w:fill="FFFFFF"/>
        </w:rPr>
        <w:t xml:space="preserve"> </w:t>
      </w:r>
    </w:p>
    <w:p w:rsidR="00025D54" w:rsidRPr="00BB5688" w:rsidRDefault="00025D54" w:rsidP="00FF6B91">
      <w:pPr>
        <w:jc w:val="both"/>
        <w:rPr>
          <w:rFonts w:ascii="Times New Roman" w:hAnsi="Times New Roman" w:cs="Times New Roman"/>
          <w:sz w:val="28"/>
          <w:szCs w:val="28"/>
          <w:shd w:val="clear" w:color="auto" w:fill="FFFFFF"/>
        </w:rPr>
      </w:pPr>
      <w:r w:rsidRPr="00FF6B91">
        <w:rPr>
          <w:rFonts w:ascii="Times New Roman" w:hAnsi="Times New Roman" w:cs="Times New Roman"/>
          <w:sz w:val="28"/>
          <w:szCs w:val="28"/>
          <w:shd w:val="clear" w:color="auto" w:fill="FFFFFF"/>
        </w:rPr>
        <w:t>Профориентация школьников 8-9 классов</w:t>
      </w:r>
      <w:proofErr w:type="gramStart"/>
      <w:r w:rsidRPr="00FF6B91">
        <w:rPr>
          <w:rFonts w:ascii="Times New Roman" w:hAnsi="Times New Roman" w:cs="Times New Roman"/>
          <w:sz w:val="28"/>
          <w:szCs w:val="28"/>
          <w:shd w:val="clear" w:color="auto" w:fill="FFFFFF"/>
        </w:rPr>
        <w:t>.</w:t>
      </w:r>
      <w:proofErr w:type="gramEnd"/>
      <w:r w:rsidRPr="00FF6B91">
        <w:rPr>
          <w:rFonts w:ascii="Times New Roman" w:hAnsi="Times New Roman" w:cs="Times New Roman"/>
          <w:sz w:val="28"/>
          <w:szCs w:val="28"/>
          <w:shd w:val="clear" w:color="auto" w:fill="FFFFFF"/>
        </w:rPr>
        <w:t xml:space="preserve"> Это один из самых ответственных этапов обучения в школе со стороны профессиональной ориентации учащихся</w:t>
      </w:r>
      <w:proofErr w:type="gramStart"/>
      <w:r w:rsidR="00931BBB" w:rsidRPr="00FF6B91">
        <w:rPr>
          <w:rFonts w:ascii="Times New Roman" w:hAnsi="Times New Roman" w:cs="Times New Roman"/>
          <w:sz w:val="28"/>
          <w:szCs w:val="28"/>
          <w:shd w:val="clear" w:color="auto" w:fill="FFFFFF"/>
        </w:rPr>
        <w:t xml:space="preserve"> </w:t>
      </w:r>
      <w:r w:rsidRPr="00FF6B91">
        <w:rPr>
          <w:rFonts w:ascii="Times New Roman" w:hAnsi="Times New Roman" w:cs="Times New Roman"/>
          <w:sz w:val="28"/>
          <w:szCs w:val="28"/>
          <w:shd w:val="clear" w:color="auto" w:fill="FFFFFF"/>
        </w:rPr>
        <w:t>Е</w:t>
      </w:r>
      <w:proofErr w:type="gramEnd"/>
      <w:r w:rsidRPr="00FF6B91">
        <w:rPr>
          <w:rFonts w:ascii="Times New Roman" w:hAnsi="Times New Roman" w:cs="Times New Roman"/>
          <w:sz w:val="28"/>
          <w:szCs w:val="28"/>
          <w:shd w:val="clear" w:color="auto" w:fill="FFFFFF"/>
        </w:rPr>
        <w:t>сть также необходимость в проведении индивидуальных консультаций для адекватного решения о будущей профессии и другие подобные мероприятия. Главная цель – это помочь ребенку выбрать будущий профиль в соответствии с интересами, а также способностями</w:t>
      </w:r>
      <w:r w:rsidR="00F6649B">
        <w:rPr>
          <w:rFonts w:ascii="Times New Roman" w:hAnsi="Times New Roman" w:cs="Times New Roman"/>
          <w:sz w:val="28"/>
          <w:szCs w:val="28"/>
          <w:shd w:val="clear" w:color="auto" w:fill="FFFFFF"/>
        </w:rPr>
        <w:t>,</w:t>
      </w:r>
      <w:r w:rsidR="00F6649B" w:rsidRPr="00F6649B">
        <w:rPr>
          <w:color w:val="333333"/>
          <w:sz w:val="28"/>
          <w:szCs w:val="28"/>
          <w:shd w:val="clear" w:color="auto" w:fill="FFFFFF"/>
        </w:rPr>
        <w:t xml:space="preserve"> </w:t>
      </w:r>
      <w:r w:rsidR="00F6649B" w:rsidRPr="00BB5688">
        <w:rPr>
          <w:rFonts w:ascii="Times New Roman" w:hAnsi="Times New Roman" w:cs="Times New Roman"/>
          <w:sz w:val="28"/>
          <w:szCs w:val="28"/>
          <w:shd w:val="clear" w:color="auto" w:fill="FFFFFF"/>
        </w:rPr>
        <w:t>оценка готовности к выбранной специальности, а также дальнейших планов ученика</w:t>
      </w:r>
      <w:proofErr w:type="gramStart"/>
      <w:r w:rsidRPr="00BB5688">
        <w:rPr>
          <w:rFonts w:ascii="Times New Roman" w:hAnsi="Times New Roman" w:cs="Times New Roman"/>
          <w:sz w:val="28"/>
          <w:szCs w:val="28"/>
          <w:shd w:val="clear" w:color="auto" w:fill="FFFFFF"/>
        </w:rPr>
        <w:t>.</w:t>
      </w:r>
      <w:proofErr w:type="gramEnd"/>
      <w:r w:rsidR="00777A75" w:rsidRPr="00777A75">
        <w:rPr>
          <w:rFonts w:ascii="Tahoma" w:hAnsi="Tahoma" w:cs="Tahoma"/>
          <w:color w:val="868686"/>
          <w:sz w:val="20"/>
          <w:szCs w:val="20"/>
        </w:rPr>
        <w:t xml:space="preserve"> </w:t>
      </w:r>
      <w:proofErr w:type="gramStart"/>
      <w:r w:rsidR="00777A75" w:rsidRPr="00777A75">
        <w:rPr>
          <w:rFonts w:ascii="Times New Roman" w:hAnsi="Times New Roman" w:cs="Times New Roman"/>
          <w:sz w:val="28"/>
          <w:szCs w:val="28"/>
        </w:rPr>
        <w:t>у</w:t>
      </w:r>
      <w:proofErr w:type="gramEnd"/>
      <w:r w:rsidR="00777A75" w:rsidRPr="00777A75">
        <w:rPr>
          <w:rFonts w:ascii="Times New Roman" w:hAnsi="Times New Roman" w:cs="Times New Roman"/>
          <w:sz w:val="28"/>
          <w:szCs w:val="28"/>
        </w:rPr>
        <w:t>точнение образовательного запроса; групповое и индивидуальное консультирование с целью выявления и формирования адекватного принятия решения о выборе профиля обучения; формирование образовательного запроса, соответствующего интересам и способностям, ценностным ориентациям</w:t>
      </w:r>
    </w:p>
    <w:p w:rsidR="00F948A4" w:rsidRPr="00FF6B91" w:rsidRDefault="00931BBB" w:rsidP="00FF6B91">
      <w:pPr>
        <w:pStyle w:val="a8"/>
        <w:shd w:val="clear" w:color="auto" w:fill="FFFFFF"/>
        <w:spacing w:before="0" w:beforeAutospacing="0" w:after="0" w:afterAutospacing="0"/>
        <w:jc w:val="both"/>
        <w:textAlignment w:val="baseline"/>
        <w:rPr>
          <w:sz w:val="28"/>
          <w:szCs w:val="28"/>
        </w:rPr>
      </w:pPr>
      <w:r w:rsidRPr="00FF6B91">
        <w:rPr>
          <w:b/>
          <w:bCs/>
          <w:sz w:val="28"/>
          <w:szCs w:val="28"/>
          <w:bdr w:val="none" w:sz="0" w:space="0" w:color="auto" w:frame="1"/>
        </w:rPr>
        <w:lastRenderedPageBreak/>
        <w:t xml:space="preserve"> </w:t>
      </w:r>
      <w:r w:rsidRPr="00FF6B91">
        <w:rPr>
          <w:sz w:val="28"/>
          <w:szCs w:val="28"/>
        </w:rPr>
        <w:t>Р</w:t>
      </w:r>
      <w:r w:rsidR="00F948A4" w:rsidRPr="00FF6B91">
        <w:rPr>
          <w:sz w:val="28"/>
          <w:szCs w:val="28"/>
        </w:rPr>
        <w:t xml:space="preserve">абота направлена на систематизацию знаний о мире профессий с точки зрения целей и условий труда. Знакомство с психологическими основами профессионального выбора. Проводится первичная </w:t>
      </w:r>
      <w:proofErr w:type="spellStart"/>
      <w:r w:rsidR="00F948A4" w:rsidRPr="00FF6B91">
        <w:rPr>
          <w:sz w:val="28"/>
          <w:szCs w:val="28"/>
        </w:rPr>
        <w:t>профдиагностика</w:t>
      </w:r>
      <w:proofErr w:type="spellEnd"/>
      <w:r w:rsidR="00F948A4" w:rsidRPr="00FF6B91">
        <w:rPr>
          <w:sz w:val="28"/>
          <w:szCs w:val="28"/>
        </w:rPr>
        <w:t>.</w:t>
      </w:r>
    </w:p>
    <w:p w:rsidR="00F948A4" w:rsidRPr="00E051AE" w:rsidRDefault="00F948A4" w:rsidP="00F6649B">
      <w:pPr>
        <w:pStyle w:val="a8"/>
        <w:shd w:val="clear" w:color="auto" w:fill="FFFFFF"/>
        <w:spacing w:before="375" w:beforeAutospacing="0" w:after="375" w:afterAutospacing="0"/>
        <w:jc w:val="both"/>
        <w:textAlignment w:val="baseline"/>
        <w:rPr>
          <w:color w:val="000000"/>
          <w:sz w:val="28"/>
          <w:szCs w:val="28"/>
        </w:rPr>
      </w:pPr>
      <w:r w:rsidRPr="00E051AE">
        <w:rPr>
          <w:color w:val="000000"/>
          <w:sz w:val="28"/>
          <w:szCs w:val="28"/>
        </w:rPr>
        <w:t xml:space="preserve">Занятия </w:t>
      </w:r>
      <w:r w:rsidR="003D69A4" w:rsidRPr="00E051AE">
        <w:rPr>
          <w:color w:val="000000"/>
          <w:sz w:val="28"/>
          <w:szCs w:val="28"/>
        </w:rPr>
        <w:t xml:space="preserve"> </w:t>
      </w:r>
      <w:r w:rsidRPr="00E051AE">
        <w:rPr>
          <w:color w:val="000000"/>
          <w:sz w:val="28"/>
          <w:szCs w:val="28"/>
        </w:rPr>
        <w:t xml:space="preserve"> нацелены главным образом на развитие у подростков профессионального сознания, формирование личностного смысла выбора конкретной профессии, развитие умения соотносить общественные цели выбора сферы деятельности со своими </w:t>
      </w:r>
      <w:r w:rsidR="003D69A4" w:rsidRPr="00E051AE">
        <w:rPr>
          <w:color w:val="000000"/>
          <w:sz w:val="28"/>
          <w:szCs w:val="28"/>
        </w:rPr>
        <w:t xml:space="preserve"> </w:t>
      </w:r>
      <w:r w:rsidRPr="00E051AE">
        <w:rPr>
          <w:color w:val="000000"/>
          <w:sz w:val="28"/>
          <w:szCs w:val="28"/>
        </w:rPr>
        <w:t xml:space="preserve"> реальными возможностями.</w:t>
      </w:r>
    </w:p>
    <w:p w:rsidR="00F948A4" w:rsidRPr="00E051AE" w:rsidRDefault="00BB5688" w:rsidP="00F6649B">
      <w:pPr>
        <w:pStyle w:val="a8"/>
        <w:shd w:val="clear" w:color="auto" w:fill="FFFFFF"/>
        <w:spacing w:before="375" w:beforeAutospacing="0" w:after="375" w:afterAutospacing="0"/>
        <w:jc w:val="both"/>
        <w:textAlignment w:val="baseline"/>
        <w:rPr>
          <w:color w:val="000000"/>
          <w:sz w:val="28"/>
          <w:szCs w:val="28"/>
        </w:rPr>
      </w:pPr>
      <w:r>
        <w:rPr>
          <w:color w:val="000000"/>
          <w:sz w:val="28"/>
          <w:szCs w:val="28"/>
        </w:rPr>
        <w:t xml:space="preserve"> </w:t>
      </w:r>
      <w:r w:rsidR="00F948A4" w:rsidRPr="00E051AE">
        <w:rPr>
          <w:color w:val="000000"/>
          <w:sz w:val="28"/>
          <w:szCs w:val="28"/>
        </w:rPr>
        <w:t xml:space="preserve"> Умственно отсталому школьнику необходимо объяснить, что деятельность – это активное взаимодействие человека с окружающей действительностью, трудовая деятельность – это умение взаимодействовать с участниками трудового процесса, уметь выполнять требования, предъявляемые к сотруднику. Труд в обществе, как правило, является коллективным, поэтому от каждого участвующего в нём требуются умения взаимодействовать и сотрудничать с другими людьми: оказывать им помощь, уметь принимать помощь, использовать советы, отвечать не только за </w:t>
      </w:r>
      <w:proofErr w:type="gramStart"/>
      <w:r w:rsidR="00F948A4" w:rsidRPr="00E051AE">
        <w:rPr>
          <w:color w:val="000000"/>
          <w:sz w:val="28"/>
          <w:szCs w:val="28"/>
        </w:rPr>
        <w:t>себя</w:t>
      </w:r>
      <w:proofErr w:type="gramEnd"/>
      <w:r w:rsidR="00F948A4" w:rsidRPr="00E051AE">
        <w:rPr>
          <w:color w:val="000000"/>
          <w:sz w:val="28"/>
          <w:szCs w:val="28"/>
        </w:rPr>
        <w:t xml:space="preserve"> но и товарищей, быть готовым бороться за достижение общих целей, поставленных перед коллективом.</w:t>
      </w:r>
    </w:p>
    <w:p w:rsidR="00F948A4" w:rsidRPr="00E051AE" w:rsidRDefault="00BB5688" w:rsidP="00F6649B">
      <w:pPr>
        <w:pStyle w:val="a8"/>
        <w:shd w:val="clear" w:color="auto" w:fill="FFFFFF"/>
        <w:spacing w:before="375" w:beforeAutospacing="0" w:after="375" w:afterAutospacing="0"/>
        <w:jc w:val="both"/>
        <w:textAlignment w:val="baseline"/>
        <w:rPr>
          <w:color w:val="000000"/>
          <w:sz w:val="28"/>
          <w:szCs w:val="28"/>
        </w:rPr>
      </w:pPr>
      <w:r>
        <w:rPr>
          <w:color w:val="000000"/>
          <w:sz w:val="28"/>
          <w:szCs w:val="28"/>
        </w:rPr>
        <w:t xml:space="preserve">На данном этапе происходит </w:t>
      </w:r>
      <w:r w:rsidR="00F948A4" w:rsidRPr="00E051AE">
        <w:rPr>
          <w:color w:val="000000"/>
          <w:sz w:val="28"/>
          <w:szCs w:val="28"/>
        </w:rPr>
        <w:t xml:space="preserve"> формирование мотивов трудовой деятельности. Важно </w:t>
      </w:r>
      <w:r>
        <w:rPr>
          <w:color w:val="000000"/>
          <w:sz w:val="28"/>
          <w:szCs w:val="28"/>
        </w:rPr>
        <w:t xml:space="preserve"> </w:t>
      </w:r>
      <w:r w:rsidR="00F948A4" w:rsidRPr="00E051AE">
        <w:rPr>
          <w:color w:val="000000"/>
          <w:sz w:val="28"/>
          <w:szCs w:val="28"/>
        </w:rPr>
        <w:t xml:space="preserve"> правильно скоординировать потребности, интересы, убеждения ребёнка</w:t>
      </w:r>
      <w:r w:rsidR="00F6649B">
        <w:rPr>
          <w:color w:val="000000"/>
          <w:sz w:val="28"/>
          <w:szCs w:val="28"/>
        </w:rPr>
        <w:t xml:space="preserve"> с нарушением интеллекта</w:t>
      </w:r>
      <w:r w:rsidR="00F948A4" w:rsidRPr="00E051AE">
        <w:rPr>
          <w:color w:val="000000"/>
          <w:sz w:val="28"/>
          <w:szCs w:val="28"/>
        </w:rPr>
        <w:t>, которые в дальнейшем помогли бы побудить его к профессионально-трудовой деятельности, сделать её для него значимой.</w:t>
      </w:r>
    </w:p>
    <w:p w:rsidR="00F948A4" w:rsidRPr="00E051AE" w:rsidRDefault="00BB5688" w:rsidP="00BB5688">
      <w:pPr>
        <w:pStyle w:val="a8"/>
        <w:shd w:val="clear" w:color="auto" w:fill="FFFFFF"/>
        <w:spacing w:before="375" w:beforeAutospacing="0" w:after="375" w:afterAutospacing="0"/>
        <w:jc w:val="both"/>
        <w:textAlignment w:val="baseline"/>
        <w:rPr>
          <w:color w:val="000000"/>
          <w:sz w:val="28"/>
          <w:szCs w:val="28"/>
        </w:rPr>
      </w:pPr>
      <w:r>
        <w:rPr>
          <w:color w:val="000000"/>
          <w:sz w:val="28"/>
          <w:szCs w:val="28"/>
        </w:rPr>
        <w:t xml:space="preserve"> </w:t>
      </w:r>
      <w:r w:rsidR="00F948A4" w:rsidRPr="00E051AE">
        <w:rPr>
          <w:color w:val="000000"/>
          <w:sz w:val="28"/>
          <w:szCs w:val="28"/>
        </w:rPr>
        <w:t xml:space="preserve">Важное место на данном периоде работы придавалось просветительской работе, в процессе которой подростки овладевали знаниями о доступных им профессиях. Осуществлялось целенаправленное формирование у учащихся необходимого объема знаний о профессиях с учетом региональных условий (выбор профиля может меняться, однако традиционно ведется нацеливание на столярное, слесарное, швейное дело, сельскохозяйственный труд, обслуживание </w:t>
      </w:r>
      <w:r w:rsidR="00F948A4" w:rsidRPr="00F6649B">
        <w:rPr>
          <w:sz w:val="28"/>
          <w:szCs w:val="28"/>
        </w:rPr>
        <w:t>комплексов</w:t>
      </w:r>
      <w:r w:rsidR="00F948A4" w:rsidRPr="00F6649B">
        <w:rPr>
          <w:rStyle w:val="apple-converted-space"/>
          <w:sz w:val="28"/>
          <w:szCs w:val="28"/>
        </w:rPr>
        <w:t> </w:t>
      </w:r>
      <w:hyperlink r:id="rId5" w:tooltip="Жилищно-коммунальные хозяйства" w:history="1">
        <w:r w:rsidR="00F948A4" w:rsidRPr="00F6649B">
          <w:rPr>
            <w:rStyle w:val="a7"/>
            <w:color w:val="auto"/>
            <w:sz w:val="28"/>
            <w:szCs w:val="28"/>
            <w:bdr w:val="none" w:sz="0" w:space="0" w:color="auto" w:frame="1"/>
          </w:rPr>
          <w:t>ЖКХ</w:t>
        </w:r>
      </w:hyperlink>
      <w:r w:rsidR="00F948A4" w:rsidRPr="00E051AE">
        <w:rPr>
          <w:color w:val="000000"/>
          <w:sz w:val="28"/>
          <w:szCs w:val="28"/>
        </w:rPr>
        <w:t>). Профессиональная подготовка подростков с недоразвитием интеллекта может быть продолжена в профессионально-технических училищах, по</w:t>
      </w:r>
      <w:r w:rsidR="00E051AE">
        <w:rPr>
          <w:color w:val="000000"/>
          <w:sz w:val="28"/>
          <w:szCs w:val="28"/>
        </w:rPr>
        <w:t>этому уже в 8 классе происходит</w:t>
      </w:r>
      <w:r w:rsidR="00F948A4" w:rsidRPr="00E051AE">
        <w:rPr>
          <w:color w:val="000000"/>
          <w:sz w:val="28"/>
          <w:szCs w:val="28"/>
        </w:rPr>
        <w:t xml:space="preserve"> нацеливание на необходимость получения образования в школе и на получение</w:t>
      </w:r>
      <w:r w:rsidR="00F948A4" w:rsidRPr="00E051AE">
        <w:rPr>
          <w:rStyle w:val="apple-converted-space"/>
          <w:color w:val="000000"/>
          <w:sz w:val="28"/>
          <w:szCs w:val="28"/>
        </w:rPr>
        <w:t> </w:t>
      </w:r>
      <w:hyperlink r:id="rId6" w:tooltip="Профессиональное образование" w:history="1">
        <w:r w:rsidR="00F948A4" w:rsidRPr="00F6649B">
          <w:rPr>
            <w:rStyle w:val="a7"/>
            <w:color w:val="auto"/>
            <w:sz w:val="28"/>
            <w:szCs w:val="28"/>
            <w:bdr w:val="none" w:sz="0" w:space="0" w:color="auto" w:frame="1"/>
          </w:rPr>
          <w:t>профессионального образования</w:t>
        </w:r>
      </w:hyperlink>
      <w:r w:rsidR="00F948A4" w:rsidRPr="00E051AE">
        <w:rPr>
          <w:color w:val="000000"/>
          <w:sz w:val="28"/>
          <w:szCs w:val="28"/>
        </w:rPr>
        <w:t>.</w:t>
      </w:r>
    </w:p>
    <w:p w:rsidR="003D69A4" w:rsidRPr="00F6649B" w:rsidRDefault="00E051AE" w:rsidP="00F6649B">
      <w:pPr>
        <w:pStyle w:val="a8"/>
        <w:shd w:val="clear" w:color="auto" w:fill="FFFFFF"/>
        <w:spacing w:before="375" w:beforeAutospacing="0" w:after="375" w:afterAutospacing="0"/>
        <w:jc w:val="both"/>
        <w:textAlignment w:val="baseline"/>
        <w:rPr>
          <w:sz w:val="28"/>
          <w:szCs w:val="28"/>
          <w:shd w:val="clear" w:color="auto" w:fill="FFFFFF"/>
        </w:rPr>
      </w:pPr>
      <w:r w:rsidRPr="00F6649B">
        <w:rPr>
          <w:sz w:val="28"/>
          <w:szCs w:val="28"/>
        </w:rPr>
        <w:t xml:space="preserve"> </w:t>
      </w:r>
      <w:r w:rsidR="00025D54" w:rsidRPr="00F6649B">
        <w:rPr>
          <w:sz w:val="28"/>
          <w:szCs w:val="28"/>
          <w:shd w:val="clear" w:color="auto" w:fill="FFFFFF"/>
        </w:rPr>
        <w:t xml:space="preserve"> </w:t>
      </w:r>
      <w:r w:rsidR="00F6649B" w:rsidRPr="00F6649B">
        <w:rPr>
          <w:sz w:val="28"/>
          <w:szCs w:val="28"/>
          <w:shd w:val="clear" w:color="auto" w:fill="FFFFFF"/>
        </w:rPr>
        <w:t xml:space="preserve"> </w:t>
      </w:r>
      <w:r w:rsidR="00025D54" w:rsidRPr="00F6649B">
        <w:rPr>
          <w:sz w:val="28"/>
          <w:szCs w:val="28"/>
          <w:shd w:val="clear" w:color="auto" w:fill="FFFFFF"/>
        </w:rPr>
        <w:t xml:space="preserve"> Работа по профессиональной ориентации должна вестись непрерывно с первого года обучения в школе. </w:t>
      </w:r>
    </w:p>
    <w:p w:rsidR="00025D54" w:rsidRPr="00F6649B" w:rsidRDefault="00025D54" w:rsidP="00F6649B">
      <w:pPr>
        <w:jc w:val="both"/>
        <w:rPr>
          <w:rFonts w:ascii="Times New Roman" w:hAnsi="Times New Roman" w:cs="Times New Roman"/>
          <w:sz w:val="28"/>
          <w:szCs w:val="28"/>
          <w:shd w:val="clear" w:color="auto" w:fill="FFFFFF"/>
        </w:rPr>
      </w:pPr>
      <w:r w:rsidRPr="00F6649B">
        <w:rPr>
          <w:rFonts w:ascii="Times New Roman" w:hAnsi="Times New Roman" w:cs="Times New Roman"/>
          <w:sz w:val="28"/>
          <w:szCs w:val="28"/>
          <w:shd w:val="clear" w:color="auto" w:fill="FFFFFF"/>
        </w:rPr>
        <w:lastRenderedPageBreak/>
        <w:t xml:space="preserve">И в главе всего этого процесса стоит </w:t>
      </w:r>
      <w:r w:rsidR="00E051AE" w:rsidRPr="00F6649B">
        <w:rPr>
          <w:rFonts w:ascii="Times New Roman" w:hAnsi="Times New Roman" w:cs="Times New Roman"/>
          <w:sz w:val="28"/>
          <w:szCs w:val="28"/>
          <w:shd w:val="clear" w:color="auto" w:fill="FFFFFF"/>
        </w:rPr>
        <w:t xml:space="preserve"> педагог</w:t>
      </w:r>
      <w:r w:rsidRPr="00F6649B">
        <w:rPr>
          <w:rFonts w:ascii="Times New Roman" w:hAnsi="Times New Roman" w:cs="Times New Roman"/>
          <w:sz w:val="28"/>
          <w:szCs w:val="28"/>
          <w:shd w:val="clear" w:color="auto" w:fill="FFFFFF"/>
        </w:rPr>
        <w:t>, который должен проводить работу</w:t>
      </w:r>
      <w:proofErr w:type="gramStart"/>
      <w:r w:rsidR="00BB5688">
        <w:rPr>
          <w:rFonts w:ascii="Times New Roman" w:hAnsi="Times New Roman" w:cs="Times New Roman"/>
          <w:sz w:val="28"/>
          <w:szCs w:val="28"/>
          <w:shd w:val="clear" w:color="auto" w:fill="FFFFFF"/>
        </w:rPr>
        <w:t xml:space="preserve"> :</w:t>
      </w:r>
      <w:proofErr w:type="gramEnd"/>
    </w:p>
    <w:p w:rsidR="003D69A4" w:rsidRPr="00F6649B" w:rsidRDefault="00025D54" w:rsidP="00F6649B">
      <w:pPr>
        <w:jc w:val="both"/>
        <w:rPr>
          <w:rFonts w:ascii="Times New Roman" w:hAnsi="Times New Roman" w:cs="Times New Roman"/>
          <w:sz w:val="28"/>
          <w:szCs w:val="28"/>
          <w:shd w:val="clear" w:color="auto" w:fill="FFFFFF"/>
        </w:rPr>
      </w:pPr>
      <w:r w:rsidRPr="00E051AE">
        <w:rPr>
          <w:rFonts w:ascii="Times New Roman" w:hAnsi="Times New Roman" w:cs="Times New Roman"/>
          <w:color w:val="333333"/>
          <w:sz w:val="28"/>
          <w:szCs w:val="28"/>
          <w:shd w:val="clear" w:color="auto" w:fill="FFFFFF"/>
        </w:rPr>
        <w:t xml:space="preserve"> </w:t>
      </w:r>
      <w:r w:rsidRPr="00F6649B">
        <w:rPr>
          <w:rFonts w:ascii="Times New Roman" w:hAnsi="Times New Roman" w:cs="Times New Roman"/>
          <w:b/>
          <w:sz w:val="28"/>
          <w:szCs w:val="28"/>
          <w:shd w:val="clear" w:color="auto" w:fill="FFFFFF"/>
        </w:rPr>
        <w:t>Давать детям необходимую профессиональную информацию.</w:t>
      </w:r>
      <w:r w:rsidRPr="00F6649B">
        <w:rPr>
          <w:rFonts w:ascii="Times New Roman" w:hAnsi="Times New Roman" w:cs="Times New Roman"/>
          <w:sz w:val="28"/>
          <w:szCs w:val="28"/>
          <w:shd w:val="clear" w:color="auto" w:fill="FFFFFF"/>
        </w:rPr>
        <w:t xml:space="preserve"> Он включает в себя основные сведения о профессиях, необходимых качествах для работы по данному направлению, а также информацию об учебных заведениях и путях получения соответственного образования. И задача педагогов – донести до школьника эту информацию, используя самые разные формы работы по профориентации. </w:t>
      </w:r>
    </w:p>
    <w:p w:rsidR="00025D54" w:rsidRPr="00F6649B" w:rsidRDefault="00025D54" w:rsidP="00F6649B">
      <w:pPr>
        <w:jc w:val="both"/>
        <w:rPr>
          <w:rFonts w:ascii="Times New Roman" w:hAnsi="Times New Roman" w:cs="Times New Roman"/>
          <w:sz w:val="28"/>
          <w:szCs w:val="28"/>
          <w:shd w:val="clear" w:color="auto" w:fill="FFFFFF"/>
        </w:rPr>
      </w:pPr>
      <w:proofErr w:type="spellStart"/>
      <w:r w:rsidRPr="00F6649B">
        <w:rPr>
          <w:rFonts w:ascii="Times New Roman" w:hAnsi="Times New Roman" w:cs="Times New Roman"/>
          <w:b/>
          <w:sz w:val="28"/>
          <w:szCs w:val="28"/>
          <w:shd w:val="clear" w:color="auto" w:fill="FFFFFF"/>
        </w:rPr>
        <w:t>Профориентационное</w:t>
      </w:r>
      <w:proofErr w:type="spellEnd"/>
      <w:r w:rsidRPr="00F6649B">
        <w:rPr>
          <w:rFonts w:ascii="Times New Roman" w:hAnsi="Times New Roman" w:cs="Times New Roman"/>
          <w:b/>
          <w:sz w:val="28"/>
          <w:szCs w:val="28"/>
          <w:shd w:val="clear" w:color="auto" w:fill="FFFFFF"/>
        </w:rPr>
        <w:t xml:space="preserve"> воспитание.</w:t>
      </w:r>
      <w:r w:rsidRPr="00F6649B">
        <w:rPr>
          <w:rFonts w:ascii="Times New Roman" w:hAnsi="Times New Roman" w:cs="Times New Roman"/>
          <w:sz w:val="28"/>
          <w:szCs w:val="28"/>
          <w:shd w:val="clear" w:color="auto" w:fill="FFFFFF"/>
        </w:rPr>
        <w:t xml:space="preserve"> Задача педагога в этом случае состоит в том, чтобы побуждать в учащихся желание участвовать в разных формах как классной, так и внеклассной работы. А также склонять их к активной пробе своих сил и производительному труду. Так можно позволить ученикам на практике развивать свои склонности и формировать определённые навыки. Очень важно давать школьникам пробовать себя в различных видах деятельности. Для этого школа обязана обеспечить разнообразие видов внеклассных работ. </w:t>
      </w:r>
    </w:p>
    <w:p w:rsidR="00025D54" w:rsidRPr="00F6649B" w:rsidRDefault="00025D54" w:rsidP="00F6649B">
      <w:pPr>
        <w:jc w:val="both"/>
        <w:rPr>
          <w:rFonts w:ascii="Times New Roman" w:hAnsi="Times New Roman" w:cs="Times New Roman"/>
          <w:sz w:val="28"/>
          <w:szCs w:val="28"/>
          <w:shd w:val="clear" w:color="auto" w:fill="FFFFFF"/>
        </w:rPr>
      </w:pPr>
      <w:r w:rsidRPr="00F6649B">
        <w:rPr>
          <w:rFonts w:ascii="Times New Roman" w:hAnsi="Times New Roman" w:cs="Times New Roman"/>
          <w:b/>
          <w:sz w:val="28"/>
          <w:szCs w:val="28"/>
          <w:shd w:val="clear" w:color="auto" w:fill="FFFFFF"/>
        </w:rPr>
        <w:t>Профессиональное консультирование</w:t>
      </w:r>
      <w:proofErr w:type="gramStart"/>
      <w:r w:rsidRPr="00F6649B">
        <w:rPr>
          <w:rFonts w:ascii="Times New Roman" w:hAnsi="Times New Roman" w:cs="Times New Roman"/>
          <w:sz w:val="28"/>
          <w:szCs w:val="28"/>
          <w:shd w:val="clear" w:color="auto" w:fill="FFFFFF"/>
        </w:rPr>
        <w:t xml:space="preserve"> П</w:t>
      </w:r>
      <w:proofErr w:type="gramEnd"/>
      <w:r w:rsidRPr="00F6649B">
        <w:rPr>
          <w:rFonts w:ascii="Times New Roman" w:hAnsi="Times New Roman" w:cs="Times New Roman"/>
          <w:sz w:val="28"/>
          <w:szCs w:val="28"/>
          <w:shd w:val="clear" w:color="auto" w:fill="FFFFFF"/>
        </w:rPr>
        <w:t xml:space="preserve">режде чем приступать к консультации учащихся, специалист обязательно должен изучить их личности. Так как консультация чаще всего имеет индивидуальный характер, классный руководитель имеет возможность наблюдать за развитием своих учеников, изучать результаты их как учебной, так и </w:t>
      </w:r>
      <w:proofErr w:type="spellStart"/>
      <w:r w:rsidRPr="00F6649B">
        <w:rPr>
          <w:rFonts w:ascii="Times New Roman" w:hAnsi="Times New Roman" w:cs="Times New Roman"/>
          <w:sz w:val="28"/>
          <w:szCs w:val="28"/>
          <w:shd w:val="clear" w:color="auto" w:fill="FFFFFF"/>
        </w:rPr>
        <w:t>внеучебной</w:t>
      </w:r>
      <w:proofErr w:type="spellEnd"/>
      <w:r w:rsidRPr="00F6649B">
        <w:rPr>
          <w:rFonts w:ascii="Times New Roman" w:hAnsi="Times New Roman" w:cs="Times New Roman"/>
          <w:sz w:val="28"/>
          <w:szCs w:val="28"/>
          <w:shd w:val="clear" w:color="auto" w:fill="FFFFFF"/>
        </w:rPr>
        <w:t xml:space="preserve"> деятельности. Также для более подробного анализа используются анкеты, заполнение бланков с вопросами, составление психологических и педагогических характеристик, а также консультативные беседы с родителями. </w:t>
      </w:r>
    </w:p>
    <w:p w:rsidR="00F6649B" w:rsidRDefault="00025D54" w:rsidP="00F6649B">
      <w:pPr>
        <w:jc w:val="both"/>
        <w:rPr>
          <w:rFonts w:ascii="Times New Roman" w:hAnsi="Times New Roman" w:cs="Times New Roman"/>
          <w:b/>
          <w:sz w:val="28"/>
          <w:szCs w:val="28"/>
          <w:shd w:val="clear" w:color="auto" w:fill="FFFFFF"/>
        </w:rPr>
      </w:pPr>
      <w:r w:rsidRPr="00F6649B">
        <w:rPr>
          <w:rFonts w:ascii="Times New Roman" w:hAnsi="Times New Roman" w:cs="Times New Roman"/>
          <w:b/>
          <w:sz w:val="28"/>
          <w:szCs w:val="28"/>
          <w:shd w:val="clear" w:color="auto" w:fill="FFFFFF"/>
        </w:rPr>
        <w:t>Главные принципы профориентации в школе:</w:t>
      </w:r>
    </w:p>
    <w:p w:rsidR="00025D54" w:rsidRPr="00F6649B" w:rsidRDefault="00025D54" w:rsidP="00F6649B">
      <w:pPr>
        <w:jc w:val="both"/>
        <w:rPr>
          <w:rFonts w:ascii="Times New Roman" w:hAnsi="Times New Roman" w:cs="Times New Roman"/>
          <w:sz w:val="28"/>
          <w:szCs w:val="28"/>
          <w:shd w:val="clear" w:color="auto" w:fill="FFFFFF"/>
        </w:rPr>
      </w:pPr>
      <w:r w:rsidRPr="00F6649B">
        <w:rPr>
          <w:rFonts w:ascii="Times New Roman" w:hAnsi="Times New Roman" w:cs="Times New Roman"/>
          <w:sz w:val="28"/>
          <w:szCs w:val="28"/>
          <w:shd w:val="clear" w:color="auto" w:fill="FFFFFF"/>
        </w:rPr>
        <w:t xml:space="preserve"> </w:t>
      </w:r>
      <w:r w:rsidRPr="00F6649B">
        <w:rPr>
          <w:rFonts w:ascii="Times New Roman" w:hAnsi="Times New Roman" w:cs="Times New Roman"/>
          <w:b/>
          <w:sz w:val="28"/>
          <w:szCs w:val="28"/>
          <w:shd w:val="clear" w:color="auto" w:fill="FFFFFF"/>
        </w:rPr>
        <w:t>Систематичность и постоянство</w:t>
      </w:r>
      <w:proofErr w:type="gramStart"/>
      <w:r w:rsidRPr="00F6649B">
        <w:rPr>
          <w:rFonts w:ascii="Times New Roman" w:hAnsi="Times New Roman" w:cs="Times New Roman"/>
          <w:sz w:val="28"/>
          <w:szCs w:val="28"/>
          <w:shd w:val="clear" w:color="auto" w:fill="FFFFFF"/>
        </w:rPr>
        <w:t xml:space="preserve"> </w:t>
      </w:r>
      <w:r w:rsidR="0028589A">
        <w:rPr>
          <w:rFonts w:ascii="Times New Roman" w:hAnsi="Times New Roman" w:cs="Times New Roman"/>
          <w:b/>
          <w:sz w:val="28"/>
          <w:szCs w:val="28"/>
          <w:shd w:val="clear" w:color="auto" w:fill="FFFFFF"/>
        </w:rPr>
        <w:t xml:space="preserve"> </w:t>
      </w:r>
      <w:r w:rsidR="0028589A">
        <w:rPr>
          <w:rFonts w:ascii="Times New Roman" w:hAnsi="Times New Roman" w:cs="Times New Roman"/>
          <w:sz w:val="28"/>
          <w:szCs w:val="28"/>
          <w:shd w:val="clear" w:color="auto" w:fill="FFFFFF"/>
        </w:rPr>
        <w:t>Д</w:t>
      </w:r>
      <w:proofErr w:type="gramEnd"/>
      <w:r w:rsidRPr="00F6649B">
        <w:rPr>
          <w:rFonts w:ascii="Times New Roman" w:hAnsi="Times New Roman" w:cs="Times New Roman"/>
          <w:sz w:val="28"/>
          <w:szCs w:val="28"/>
          <w:shd w:val="clear" w:color="auto" w:fill="FFFFFF"/>
        </w:rPr>
        <w:t>ля хорошего результата работа должна вестись регулярно, начиная с первых классов и заканчивая выпускными. В корне неверно начинать работу по профессиональному самоопределению школьников в старших классах и придавать этому м</w:t>
      </w:r>
      <w:r w:rsidR="0028589A">
        <w:rPr>
          <w:rFonts w:ascii="Times New Roman" w:hAnsi="Times New Roman" w:cs="Times New Roman"/>
          <w:sz w:val="28"/>
          <w:szCs w:val="28"/>
          <w:shd w:val="clear" w:color="auto" w:fill="FFFFFF"/>
        </w:rPr>
        <w:t>еньше внимания в младшей школе.</w:t>
      </w:r>
      <w:r w:rsidRPr="00F6649B">
        <w:rPr>
          <w:rFonts w:ascii="Times New Roman" w:hAnsi="Times New Roman" w:cs="Times New Roman"/>
          <w:sz w:val="28"/>
          <w:szCs w:val="28"/>
          <w:shd w:val="clear" w:color="auto" w:fill="FFFFFF"/>
        </w:rPr>
        <w:t xml:space="preserve"> Дифференцированный подход наиболее удачен и эффективен, так как именно он позволяет правильно распределить силы, задания и выбрать правильные методы относительно каждого учащегося. Для этого педагог всегда должен быть осведомлен о </w:t>
      </w:r>
      <w:proofErr w:type="spellStart"/>
      <w:r w:rsidRPr="00F6649B">
        <w:rPr>
          <w:rFonts w:ascii="Times New Roman" w:hAnsi="Times New Roman" w:cs="Times New Roman"/>
          <w:sz w:val="28"/>
          <w:szCs w:val="28"/>
          <w:shd w:val="clear" w:color="auto" w:fill="FFFFFF"/>
        </w:rPr>
        <w:t>сформированности</w:t>
      </w:r>
      <w:proofErr w:type="spellEnd"/>
      <w:r w:rsidRPr="00F6649B">
        <w:rPr>
          <w:rFonts w:ascii="Times New Roman" w:hAnsi="Times New Roman" w:cs="Times New Roman"/>
          <w:sz w:val="28"/>
          <w:szCs w:val="28"/>
          <w:shd w:val="clear" w:color="auto" w:fill="FFFFFF"/>
        </w:rPr>
        <w:t xml:space="preserve"> интересов учеников, об их ценностях и жизненных ориентирах, и, конечно </w:t>
      </w:r>
      <w:r w:rsidRPr="00F6649B">
        <w:rPr>
          <w:rFonts w:ascii="Times New Roman" w:hAnsi="Times New Roman" w:cs="Times New Roman"/>
          <w:sz w:val="28"/>
          <w:szCs w:val="28"/>
          <w:shd w:val="clear" w:color="auto" w:fill="FFFFFF"/>
        </w:rPr>
        <w:lastRenderedPageBreak/>
        <w:t xml:space="preserve">же, об уровне успеваемости. Правильное сочетание групповых занятий с </w:t>
      </w:r>
      <w:proofErr w:type="gramStart"/>
      <w:r w:rsidRPr="00F6649B">
        <w:rPr>
          <w:rFonts w:ascii="Times New Roman" w:hAnsi="Times New Roman" w:cs="Times New Roman"/>
          <w:sz w:val="28"/>
          <w:szCs w:val="28"/>
          <w:shd w:val="clear" w:color="auto" w:fill="FFFFFF"/>
        </w:rPr>
        <w:t>индивидуальными</w:t>
      </w:r>
      <w:proofErr w:type="gramEnd"/>
      <w:r w:rsidRPr="00F6649B">
        <w:rPr>
          <w:rFonts w:ascii="Times New Roman" w:hAnsi="Times New Roman" w:cs="Times New Roman"/>
          <w:sz w:val="28"/>
          <w:szCs w:val="28"/>
          <w:shd w:val="clear" w:color="auto" w:fill="FFFFFF"/>
        </w:rPr>
        <w:t xml:space="preserve">. </w:t>
      </w:r>
    </w:p>
    <w:p w:rsidR="00025D54" w:rsidRPr="00F6649B" w:rsidRDefault="00025D54" w:rsidP="00F6649B">
      <w:pPr>
        <w:jc w:val="both"/>
        <w:rPr>
          <w:rFonts w:ascii="Times New Roman" w:hAnsi="Times New Roman" w:cs="Times New Roman"/>
          <w:sz w:val="28"/>
          <w:szCs w:val="28"/>
          <w:shd w:val="clear" w:color="auto" w:fill="FFFFFF"/>
        </w:rPr>
      </w:pPr>
      <w:r w:rsidRPr="00F6649B">
        <w:rPr>
          <w:rFonts w:ascii="Times New Roman" w:hAnsi="Times New Roman" w:cs="Times New Roman"/>
          <w:sz w:val="28"/>
          <w:szCs w:val="28"/>
          <w:shd w:val="clear" w:color="auto" w:fill="FFFFFF"/>
        </w:rPr>
        <w:t xml:space="preserve">Индивидуальная работа с учениками имеет огромную важность, однако в совокупности с групповыми консультациями она приобретает еще больше смысла. Взаимосвязь между школой, высшими учебными заведениями и другими организациями, связанными с трудоустройством. Профориентация должна иметь прямую связь с реальной жизнью. Это значит, что для успешной работы по профессиональному самоопределению учеников педагогический персонал должен: Располагать информацией о социально-экономических характеристиках профессий. Владеть знаниями о перспективах предлагаемых профессий. </w:t>
      </w:r>
    </w:p>
    <w:p w:rsidR="002A48C9" w:rsidRPr="00BB5688" w:rsidRDefault="00E051AE" w:rsidP="00BB5688">
      <w:pPr>
        <w:pStyle w:val="a8"/>
        <w:shd w:val="clear" w:color="auto" w:fill="FFFFFF"/>
        <w:spacing w:before="274" w:beforeAutospacing="0" w:after="274" w:afterAutospacing="0" w:line="240" w:lineRule="atLeast"/>
        <w:jc w:val="both"/>
        <w:rPr>
          <w:color w:val="000000"/>
          <w:sz w:val="28"/>
          <w:szCs w:val="28"/>
        </w:rPr>
      </w:pPr>
      <w:r>
        <w:rPr>
          <w:color w:val="333333"/>
          <w:sz w:val="28"/>
          <w:szCs w:val="28"/>
          <w:shd w:val="clear" w:color="auto" w:fill="FFFFFF"/>
        </w:rPr>
        <w:t xml:space="preserve"> </w:t>
      </w:r>
      <w:r w:rsidR="002A48C9" w:rsidRPr="00BB5688">
        <w:rPr>
          <w:rStyle w:val="a3"/>
          <w:color w:val="000000"/>
          <w:sz w:val="28"/>
          <w:szCs w:val="28"/>
        </w:rPr>
        <w:t xml:space="preserve">Методы </w:t>
      </w:r>
      <w:proofErr w:type="spellStart"/>
      <w:r w:rsidR="002A48C9" w:rsidRPr="00BB5688">
        <w:rPr>
          <w:rStyle w:val="a3"/>
          <w:color w:val="000000"/>
          <w:sz w:val="28"/>
          <w:szCs w:val="28"/>
        </w:rPr>
        <w:t>профориентационной</w:t>
      </w:r>
      <w:proofErr w:type="spellEnd"/>
      <w:r w:rsidR="002A48C9" w:rsidRPr="00BB5688">
        <w:rPr>
          <w:rStyle w:val="a3"/>
          <w:color w:val="000000"/>
          <w:sz w:val="28"/>
          <w:szCs w:val="28"/>
        </w:rPr>
        <w:t xml:space="preserve"> работы:</w:t>
      </w:r>
    </w:p>
    <w:p w:rsidR="002A48C9" w:rsidRPr="00BB5688" w:rsidRDefault="002A48C9" w:rsidP="00BB5688">
      <w:pPr>
        <w:pStyle w:val="a8"/>
        <w:numPr>
          <w:ilvl w:val="0"/>
          <w:numId w:val="2"/>
        </w:numPr>
        <w:shd w:val="clear" w:color="auto" w:fill="FFFFFF"/>
        <w:spacing w:before="274" w:beforeAutospacing="0" w:after="274" w:afterAutospacing="0" w:line="240" w:lineRule="atLeast"/>
        <w:rPr>
          <w:color w:val="000000"/>
          <w:sz w:val="28"/>
          <w:szCs w:val="28"/>
        </w:rPr>
      </w:pPr>
      <w:r w:rsidRPr="00BB5688">
        <w:rPr>
          <w:color w:val="000000"/>
          <w:sz w:val="28"/>
          <w:szCs w:val="28"/>
        </w:rPr>
        <w:t>Игры на профессиональные сюжеты.</w:t>
      </w:r>
      <w:r w:rsidRPr="00BB5688">
        <w:rPr>
          <w:rStyle w:val="apple-converted-space"/>
          <w:color w:val="000000"/>
          <w:sz w:val="28"/>
          <w:szCs w:val="28"/>
        </w:rPr>
        <w:t> </w:t>
      </w:r>
      <w:r w:rsidRPr="00BB5688">
        <w:rPr>
          <w:color w:val="000000"/>
          <w:sz w:val="28"/>
          <w:szCs w:val="28"/>
        </w:rPr>
        <w:br/>
        <w:t>2. Занимательные игры, связанные с трудовой деятельностью людей.</w:t>
      </w:r>
      <w:r w:rsidRPr="00BB5688">
        <w:rPr>
          <w:rStyle w:val="apple-converted-space"/>
          <w:color w:val="000000"/>
          <w:sz w:val="28"/>
          <w:szCs w:val="28"/>
        </w:rPr>
        <w:t> </w:t>
      </w:r>
      <w:r w:rsidRPr="00BB5688">
        <w:rPr>
          <w:color w:val="000000"/>
          <w:sz w:val="28"/>
          <w:szCs w:val="28"/>
        </w:rPr>
        <w:br/>
        <w:t>3. Индивидуальная работа с учащимися по вопросам выбора профессии</w:t>
      </w:r>
      <w:r w:rsidRPr="00BB5688">
        <w:rPr>
          <w:rStyle w:val="apple-converted-space"/>
          <w:color w:val="000000"/>
          <w:sz w:val="28"/>
          <w:szCs w:val="28"/>
        </w:rPr>
        <w:t> </w:t>
      </w:r>
      <w:r w:rsidRPr="00BB5688">
        <w:rPr>
          <w:color w:val="000000"/>
          <w:sz w:val="28"/>
          <w:szCs w:val="28"/>
        </w:rPr>
        <w:br/>
        <w:t>4</w:t>
      </w:r>
      <w:r w:rsidR="007D1AD4" w:rsidRPr="00BB5688">
        <w:rPr>
          <w:color w:val="000000"/>
          <w:sz w:val="28"/>
          <w:szCs w:val="28"/>
        </w:rPr>
        <w:t xml:space="preserve"> </w:t>
      </w:r>
      <w:r w:rsidRPr="00BB5688">
        <w:rPr>
          <w:color w:val="000000"/>
          <w:sz w:val="28"/>
          <w:szCs w:val="28"/>
        </w:rPr>
        <w:t xml:space="preserve"> Уроки труда и кружки технического и художественного творчества.</w:t>
      </w:r>
      <w:r w:rsidRPr="00BB5688">
        <w:rPr>
          <w:rStyle w:val="apple-converted-space"/>
          <w:color w:val="000000"/>
          <w:sz w:val="28"/>
          <w:szCs w:val="28"/>
        </w:rPr>
        <w:t> </w:t>
      </w:r>
      <w:r w:rsidRPr="00BB5688">
        <w:rPr>
          <w:color w:val="000000"/>
          <w:sz w:val="28"/>
          <w:szCs w:val="28"/>
        </w:rPr>
        <w:br/>
        <w:t>6. Экскурсии на предприятия и в организации (по возможности)</w:t>
      </w:r>
      <w:r w:rsidRPr="00BB5688">
        <w:rPr>
          <w:rStyle w:val="apple-converted-space"/>
          <w:color w:val="000000"/>
          <w:sz w:val="28"/>
          <w:szCs w:val="28"/>
        </w:rPr>
        <w:t> </w:t>
      </w:r>
      <w:r w:rsidRPr="00BB5688">
        <w:rPr>
          <w:color w:val="000000"/>
          <w:sz w:val="28"/>
          <w:szCs w:val="28"/>
        </w:rPr>
        <w:br/>
        <w:t>7. Классные часы</w:t>
      </w:r>
      <w:proofErr w:type="gramStart"/>
      <w:r w:rsidR="007D1AD4" w:rsidRPr="00BB5688">
        <w:rPr>
          <w:color w:val="000000"/>
          <w:sz w:val="28"/>
          <w:szCs w:val="28"/>
        </w:rPr>
        <w:t>,б</w:t>
      </w:r>
      <w:proofErr w:type="gramEnd"/>
      <w:r w:rsidR="007D1AD4" w:rsidRPr="00BB5688">
        <w:rPr>
          <w:color w:val="000000"/>
          <w:sz w:val="28"/>
          <w:szCs w:val="28"/>
        </w:rPr>
        <w:t>еседы</w:t>
      </w:r>
      <w:r w:rsidRPr="00BB5688">
        <w:rPr>
          <w:color w:val="000000"/>
          <w:sz w:val="28"/>
          <w:szCs w:val="28"/>
        </w:rPr>
        <w:t>.</w:t>
      </w:r>
      <w:r w:rsidRPr="00BB5688">
        <w:rPr>
          <w:rStyle w:val="apple-converted-space"/>
          <w:color w:val="000000"/>
          <w:sz w:val="28"/>
          <w:szCs w:val="28"/>
        </w:rPr>
        <w:t> </w:t>
      </w:r>
      <w:r w:rsidRPr="00BB5688">
        <w:rPr>
          <w:color w:val="000000"/>
          <w:sz w:val="28"/>
          <w:szCs w:val="28"/>
        </w:rPr>
        <w:br/>
        <w:t>8. Организация общественно полезного производительного труда.</w:t>
      </w:r>
      <w:r w:rsidR="00BB5688" w:rsidRPr="00BB5688">
        <w:rPr>
          <w:color w:val="000000"/>
          <w:sz w:val="28"/>
          <w:szCs w:val="28"/>
        </w:rPr>
        <w:br/>
        <w:t>9.Тесты.</w:t>
      </w:r>
    </w:p>
    <w:p w:rsidR="009D07FD" w:rsidRPr="00BB5688" w:rsidRDefault="009D07FD" w:rsidP="00BB5688">
      <w:pPr>
        <w:spacing w:before="168" w:after="0" w:line="240" w:lineRule="auto"/>
        <w:jc w:val="both"/>
        <w:rPr>
          <w:rFonts w:ascii="Times New Roman" w:eastAsia="Times New Roman" w:hAnsi="Times New Roman" w:cs="Times New Roman"/>
          <w:color w:val="000000"/>
          <w:sz w:val="28"/>
          <w:szCs w:val="28"/>
          <w:lang w:eastAsia="ru-RU"/>
        </w:rPr>
      </w:pPr>
      <w:r w:rsidRPr="00EF62DC">
        <w:rPr>
          <w:rFonts w:ascii="Georgia" w:eastAsia="Times New Roman" w:hAnsi="Georgia" w:cs="Times New Roman"/>
          <w:color w:val="000000"/>
          <w:sz w:val="24"/>
          <w:szCs w:val="24"/>
          <w:lang w:eastAsia="ru-RU"/>
        </w:rPr>
        <w:t>Таким образом</w:t>
      </w:r>
      <w:proofErr w:type="gramStart"/>
      <w:r w:rsidR="00BB5688">
        <w:rPr>
          <w:rFonts w:ascii="Georgia" w:eastAsia="Times New Roman" w:hAnsi="Georgia" w:cs="Times New Roman"/>
          <w:color w:val="000000"/>
          <w:sz w:val="24"/>
          <w:szCs w:val="24"/>
          <w:lang w:eastAsia="ru-RU"/>
        </w:rPr>
        <w:t xml:space="preserve"> </w:t>
      </w:r>
      <w:r w:rsidRPr="00EF62DC">
        <w:rPr>
          <w:rFonts w:ascii="Georgia" w:eastAsia="Times New Roman" w:hAnsi="Georgia" w:cs="Times New Roman"/>
          <w:color w:val="000000"/>
          <w:sz w:val="24"/>
          <w:szCs w:val="24"/>
          <w:lang w:eastAsia="ru-RU"/>
        </w:rPr>
        <w:t>,</w:t>
      </w:r>
      <w:proofErr w:type="gramEnd"/>
      <w:r w:rsidRPr="00EF62DC">
        <w:rPr>
          <w:rFonts w:ascii="Georgia" w:eastAsia="Times New Roman" w:hAnsi="Georgia" w:cs="Times New Roman"/>
          <w:color w:val="000000"/>
          <w:sz w:val="24"/>
          <w:szCs w:val="24"/>
          <w:lang w:eastAsia="ru-RU"/>
        </w:rPr>
        <w:t xml:space="preserve"> </w:t>
      </w:r>
      <w:r w:rsidR="00BB5688" w:rsidRPr="00E051AE">
        <w:rPr>
          <w:rFonts w:ascii="Times New Roman" w:eastAsia="Times New Roman" w:hAnsi="Times New Roman" w:cs="Times New Roman"/>
          <w:color w:val="000000"/>
          <w:sz w:val="28"/>
          <w:szCs w:val="28"/>
          <w:lang w:eastAsia="ru-RU"/>
        </w:rPr>
        <w:t>необходимо уметь правильно выстроить работу с детьми</w:t>
      </w:r>
      <w:r w:rsidR="00BB5688">
        <w:rPr>
          <w:rFonts w:ascii="Times New Roman" w:eastAsia="Times New Roman" w:hAnsi="Times New Roman" w:cs="Times New Roman"/>
          <w:color w:val="000000"/>
          <w:sz w:val="28"/>
          <w:szCs w:val="28"/>
          <w:lang w:eastAsia="ru-RU"/>
        </w:rPr>
        <w:t xml:space="preserve"> с нарушением интеллекта</w:t>
      </w:r>
      <w:r w:rsidR="00BB5688" w:rsidRPr="00EF62DC">
        <w:rPr>
          <w:rFonts w:ascii="Georgia" w:eastAsia="Times New Roman" w:hAnsi="Georgia" w:cs="Times New Roman"/>
          <w:color w:val="000000"/>
          <w:sz w:val="24"/>
          <w:szCs w:val="24"/>
          <w:lang w:eastAsia="ru-RU"/>
        </w:rPr>
        <w:t xml:space="preserve"> </w:t>
      </w:r>
      <w:r w:rsidR="00BB5688">
        <w:rPr>
          <w:rFonts w:ascii="Georgia" w:eastAsia="Times New Roman" w:hAnsi="Georgia" w:cs="Times New Roman"/>
          <w:color w:val="000000"/>
          <w:sz w:val="24"/>
          <w:szCs w:val="24"/>
          <w:lang w:eastAsia="ru-RU"/>
        </w:rPr>
        <w:t>,</w:t>
      </w:r>
      <w:proofErr w:type="spellStart"/>
      <w:r w:rsidRPr="00BB5688">
        <w:rPr>
          <w:rFonts w:ascii="Times New Roman" w:eastAsia="Times New Roman" w:hAnsi="Times New Roman" w:cs="Times New Roman"/>
          <w:color w:val="000000"/>
          <w:sz w:val="28"/>
          <w:szCs w:val="28"/>
          <w:lang w:eastAsia="ru-RU"/>
        </w:rPr>
        <w:t>профориентационная</w:t>
      </w:r>
      <w:proofErr w:type="spellEnd"/>
      <w:r w:rsidRPr="00BB5688">
        <w:rPr>
          <w:rFonts w:ascii="Times New Roman" w:eastAsia="Times New Roman" w:hAnsi="Times New Roman" w:cs="Times New Roman"/>
          <w:color w:val="000000"/>
          <w:sz w:val="28"/>
          <w:szCs w:val="28"/>
          <w:lang w:eastAsia="ru-RU"/>
        </w:rPr>
        <w:t xml:space="preserve"> работа </w:t>
      </w:r>
      <w:r w:rsidR="00BB5688" w:rsidRPr="00BB5688">
        <w:rPr>
          <w:rFonts w:ascii="Times New Roman" w:eastAsia="Times New Roman" w:hAnsi="Times New Roman" w:cs="Times New Roman"/>
          <w:color w:val="000000"/>
          <w:sz w:val="28"/>
          <w:szCs w:val="28"/>
          <w:lang w:eastAsia="ru-RU"/>
        </w:rPr>
        <w:t xml:space="preserve"> </w:t>
      </w:r>
      <w:r w:rsidRPr="00BB5688">
        <w:rPr>
          <w:rFonts w:ascii="Times New Roman" w:eastAsia="Times New Roman" w:hAnsi="Times New Roman" w:cs="Times New Roman"/>
          <w:color w:val="000000"/>
          <w:sz w:val="28"/>
          <w:szCs w:val="28"/>
          <w:lang w:eastAsia="ru-RU"/>
        </w:rPr>
        <w:t xml:space="preserve"> помогает определиться с выбором будущей профессии, подобрать специальности, максимально соответствующие интересам и профессиональным ожиданиям, соотнести свои желания и способности сориентироваться в дальнейшей учебной и профессиональной деятельности.</w:t>
      </w:r>
    </w:p>
    <w:p w:rsidR="00EE1567" w:rsidRPr="00E051AE" w:rsidRDefault="009D07FD" w:rsidP="00BB5688">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Georgia" w:eastAsia="Times New Roman" w:hAnsi="Georgia" w:cs="Times New Roman"/>
          <w:color w:val="000000"/>
          <w:sz w:val="24"/>
          <w:szCs w:val="24"/>
          <w:lang w:eastAsia="ru-RU"/>
        </w:rPr>
        <w:t xml:space="preserve"> </w:t>
      </w:r>
      <w:r w:rsidR="00BB5688">
        <w:rPr>
          <w:rFonts w:ascii="Times New Roman" w:eastAsia="Times New Roman" w:hAnsi="Times New Roman" w:cs="Times New Roman"/>
          <w:color w:val="000000"/>
          <w:sz w:val="28"/>
          <w:szCs w:val="28"/>
          <w:lang w:eastAsia="ru-RU"/>
        </w:rPr>
        <w:t xml:space="preserve"> </w:t>
      </w:r>
    </w:p>
    <w:p w:rsidR="009D07FD" w:rsidRPr="00EF62DC" w:rsidRDefault="009D07FD" w:rsidP="009D07FD">
      <w:pPr>
        <w:spacing w:before="168" w:after="0" w:line="240" w:lineRule="auto"/>
        <w:rPr>
          <w:rFonts w:ascii="Georgia" w:eastAsia="Times New Roman" w:hAnsi="Georgia" w:cs="Times New Roman"/>
          <w:color w:val="000000"/>
          <w:sz w:val="24"/>
          <w:szCs w:val="24"/>
          <w:lang w:eastAsia="ru-RU"/>
        </w:rPr>
      </w:pPr>
    </w:p>
    <w:p w:rsidR="009D07FD" w:rsidRPr="00EF62DC" w:rsidRDefault="009D07FD" w:rsidP="009D07FD">
      <w:pPr>
        <w:ind w:left="-426" w:hanging="1275"/>
        <w:rPr>
          <w:sz w:val="24"/>
          <w:szCs w:val="24"/>
        </w:rPr>
      </w:pPr>
    </w:p>
    <w:p w:rsidR="00FB51E1" w:rsidRPr="00E051AE" w:rsidRDefault="00FB51E1">
      <w:pPr>
        <w:rPr>
          <w:rStyle w:val="apple-converted-space"/>
          <w:rFonts w:ascii="Times New Roman" w:hAnsi="Times New Roman" w:cs="Times New Roman"/>
          <w:color w:val="333333"/>
          <w:sz w:val="28"/>
          <w:szCs w:val="28"/>
          <w:shd w:val="clear" w:color="auto" w:fill="FFFFFF"/>
        </w:rPr>
      </w:pPr>
    </w:p>
    <w:p w:rsidR="008A449C" w:rsidRPr="00E051AE" w:rsidRDefault="00563A5F" w:rsidP="008A449C">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051AE">
        <w:rPr>
          <w:rFonts w:ascii="Times New Roman" w:eastAsia="Times New Roman" w:hAnsi="Times New Roman" w:cs="Times New Roman"/>
          <w:color w:val="000000"/>
          <w:sz w:val="28"/>
          <w:szCs w:val="28"/>
          <w:lang w:eastAsia="ru-RU"/>
        </w:rPr>
        <w:t xml:space="preserve"> </w:t>
      </w:r>
      <w:r w:rsidR="008A449C" w:rsidRPr="00E051AE">
        <w:rPr>
          <w:rFonts w:ascii="Times New Roman" w:eastAsia="Times New Roman" w:hAnsi="Times New Roman" w:cs="Times New Roman"/>
          <w:color w:val="000000"/>
          <w:sz w:val="28"/>
          <w:szCs w:val="28"/>
          <w:lang w:eastAsia="ru-RU"/>
        </w:rPr>
        <w:t> </w:t>
      </w:r>
    </w:p>
    <w:p w:rsidR="00A11EA6" w:rsidRDefault="00FC1A20">
      <w:r>
        <w:rPr>
          <w:rFonts w:ascii="Arial" w:hAnsi="Arial" w:cs="Arial"/>
          <w:color w:val="333333"/>
          <w:sz w:val="23"/>
          <w:szCs w:val="23"/>
          <w:shd w:val="clear" w:color="auto" w:fill="FFFFFF"/>
        </w:rPr>
        <w:t xml:space="preserve"> </w:t>
      </w:r>
    </w:p>
    <w:sectPr w:rsidR="00A11EA6" w:rsidSect="00A11EA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D91194"/>
    <w:multiLevelType w:val="hybridMultilevel"/>
    <w:tmpl w:val="1E8AE1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F522C13"/>
    <w:multiLevelType w:val="hybridMultilevel"/>
    <w:tmpl w:val="EAE4EB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25D54"/>
    <w:rsid w:val="00025D54"/>
    <w:rsid w:val="00052AE6"/>
    <w:rsid w:val="000F3CF8"/>
    <w:rsid w:val="001B7C4C"/>
    <w:rsid w:val="001D2479"/>
    <w:rsid w:val="002055FF"/>
    <w:rsid w:val="0028589A"/>
    <w:rsid w:val="002A48C9"/>
    <w:rsid w:val="002E7EAA"/>
    <w:rsid w:val="00342E80"/>
    <w:rsid w:val="003D69A4"/>
    <w:rsid w:val="00453881"/>
    <w:rsid w:val="004A1E68"/>
    <w:rsid w:val="00563A5F"/>
    <w:rsid w:val="00680421"/>
    <w:rsid w:val="006C33D6"/>
    <w:rsid w:val="00743EE2"/>
    <w:rsid w:val="007712C7"/>
    <w:rsid w:val="00777A75"/>
    <w:rsid w:val="007C228D"/>
    <w:rsid w:val="007D1AD4"/>
    <w:rsid w:val="008A449C"/>
    <w:rsid w:val="00931BBB"/>
    <w:rsid w:val="00953BD9"/>
    <w:rsid w:val="009D07FD"/>
    <w:rsid w:val="00A11EA6"/>
    <w:rsid w:val="00AB0E9A"/>
    <w:rsid w:val="00AC2E85"/>
    <w:rsid w:val="00B05A6E"/>
    <w:rsid w:val="00B37B6A"/>
    <w:rsid w:val="00BB5688"/>
    <w:rsid w:val="00BC2EC5"/>
    <w:rsid w:val="00BC6B30"/>
    <w:rsid w:val="00E051AE"/>
    <w:rsid w:val="00E57AE1"/>
    <w:rsid w:val="00EE1567"/>
    <w:rsid w:val="00EF2C4F"/>
    <w:rsid w:val="00F24875"/>
    <w:rsid w:val="00F65B01"/>
    <w:rsid w:val="00F6649B"/>
    <w:rsid w:val="00F948A4"/>
    <w:rsid w:val="00FB51E1"/>
    <w:rsid w:val="00FC1A20"/>
    <w:rsid w:val="00FE01AC"/>
    <w:rsid w:val="00FE0875"/>
    <w:rsid w:val="00FF6B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5B01"/>
    <w:pPr>
      <w:spacing w:after="200" w:line="276" w:lineRule="auto"/>
    </w:pPr>
    <w:rPr>
      <w:rFonts w:cs="Calibri"/>
      <w:lang w:eastAsia="en-US"/>
    </w:rPr>
  </w:style>
  <w:style w:type="paragraph" w:styleId="1">
    <w:name w:val="heading 1"/>
    <w:basedOn w:val="a"/>
    <w:next w:val="a"/>
    <w:link w:val="10"/>
    <w:uiPriority w:val="99"/>
    <w:qFormat/>
    <w:rsid w:val="00F65B01"/>
    <w:pPr>
      <w:keepNext/>
      <w:spacing w:before="240" w:after="60"/>
      <w:outlineLvl w:val="0"/>
    </w:pPr>
    <w:rPr>
      <w:rFonts w:ascii="Cambria" w:hAnsi="Cambria" w:cs="Cambria"/>
      <w:b/>
      <w:bCs/>
      <w:kern w:val="32"/>
      <w:sz w:val="32"/>
      <w:szCs w:val="32"/>
    </w:rPr>
  </w:style>
  <w:style w:type="paragraph" w:styleId="2">
    <w:name w:val="heading 2"/>
    <w:basedOn w:val="a"/>
    <w:next w:val="a"/>
    <w:link w:val="20"/>
    <w:uiPriority w:val="99"/>
    <w:qFormat/>
    <w:rsid w:val="00F65B01"/>
    <w:pPr>
      <w:keepNext/>
      <w:spacing w:before="240" w:after="60"/>
      <w:outlineLvl w:val="1"/>
    </w:pPr>
    <w:rPr>
      <w:rFonts w:ascii="Cambria" w:hAnsi="Cambria" w:cs="Cambria"/>
      <w:b/>
      <w:bCs/>
      <w:i/>
      <w:iCs/>
      <w:sz w:val="28"/>
      <w:szCs w:val="28"/>
    </w:rPr>
  </w:style>
  <w:style w:type="paragraph" w:styleId="3">
    <w:name w:val="heading 3"/>
    <w:basedOn w:val="a"/>
    <w:next w:val="a"/>
    <w:link w:val="30"/>
    <w:uiPriority w:val="99"/>
    <w:qFormat/>
    <w:rsid w:val="00F65B01"/>
    <w:pPr>
      <w:keepNext/>
      <w:spacing w:before="240" w:after="60"/>
      <w:outlineLvl w:val="2"/>
    </w:pPr>
    <w:rPr>
      <w:rFonts w:ascii="Cambria" w:hAnsi="Cambria" w:cs="Cambria"/>
      <w:b/>
      <w:bCs/>
      <w:sz w:val="26"/>
      <w:szCs w:val="26"/>
    </w:rPr>
  </w:style>
  <w:style w:type="paragraph" w:styleId="4">
    <w:name w:val="heading 4"/>
    <w:basedOn w:val="a"/>
    <w:next w:val="a"/>
    <w:link w:val="40"/>
    <w:uiPriority w:val="99"/>
    <w:qFormat/>
    <w:rsid w:val="00F65B01"/>
    <w:pPr>
      <w:keepNext/>
      <w:spacing w:before="240" w:after="60"/>
      <w:outlineLvl w:val="3"/>
    </w:pPr>
    <w:rPr>
      <w:b/>
      <w:bCs/>
      <w:sz w:val="28"/>
      <w:szCs w:val="28"/>
    </w:rPr>
  </w:style>
  <w:style w:type="paragraph" w:styleId="5">
    <w:name w:val="heading 5"/>
    <w:basedOn w:val="a"/>
    <w:next w:val="a"/>
    <w:link w:val="50"/>
    <w:uiPriority w:val="99"/>
    <w:qFormat/>
    <w:rsid w:val="00F65B01"/>
    <w:pPr>
      <w:spacing w:before="240" w:after="60"/>
      <w:outlineLvl w:val="4"/>
    </w:pPr>
    <w:rPr>
      <w:b/>
      <w:bCs/>
      <w:i/>
      <w:iCs/>
      <w:sz w:val="26"/>
      <w:szCs w:val="26"/>
    </w:rPr>
  </w:style>
  <w:style w:type="paragraph" w:styleId="6">
    <w:name w:val="heading 6"/>
    <w:basedOn w:val="a"/>
    <w:next w:val="a"/>
    <w:link w:val="60"/>
    <w:uiPriority w:val="99"/>
    <w:qFormat/>
    <w:rsid w:val="00F65B01"/>
    <w:pPr>
      <w:spacing w:before="240" w:after="60"/>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65B01"/>
    <w:rPr>
      <w:rFonts w:ascii="Cambria" w:hAnsi="Cambria" w:cs="Cambria"/>
      <w:b/>
      <w:bCs/>
      <w:kern w:val="32"/>
      <w:sz w:val="32"/>
      <w:szCs w:val="32"/>
      <w:lang w:eastAsia="en-US"/>
    </w:rPr>
  </w:style>
  <w:style w:type="character" w:customStyle="1" w:styleId="20">
    <w:name w:val="Заголовок 2 Знак"/>
    <w:basedOn w:val="a0"/>
    <w:link w:val="2"/>
    <w:uiPriority w:val="99"/>
    <w:rsid w:val="00F65B01"/>
    <w:rPr>
      <w:rFonts w:ascii="Cambria" w:hAnsi="Cambria" w:cs="Cambria"/>
      <w:b/>
      <w:bCs/>
      <w:i/>
      <w:iCs/>
      <w:sz w:val="28"/>
      <w:szCs w:val="28"/>
      <w:lang w:eastAsia="en-US"/>
    </w:rPr>
  </w:style>
  <w:style w:type="character" w:customStyle="1" w:styleId="30">
    <w:name w:val="Заголовок 3 Знак"/>
    <w:basedOn w:val="a0"/>
    <w:link w:val="3"/>
    <w:uiPriority w:val="99"/>
    <w:rsid w:val="00F65B01"/>
    <w:rPr>
      <w:rFonts w:ascii="Cambria" w:hAnsi="Cambria" w:cs="Cambria"/>
      <w:b/>
      <w:bCs/>
      <w:sz w:val="26"/>
      <w:szCs w:val="26"/>
      <w:lang w:eastAsia="en-US"/>
    </w:rPr>
  </w:style>
  <w:style w:type="character" w:customStyle="1" w:styleId="40">
    <w:name w:val="Заголовок 4 Знак"/>
    <w:basedOn w:val="a0"/>
    <w:link w:val="4"/>
    <w:uiPriority w:val="99"/>
    <w:rsid w:val="00F65B01"/>
    <w:rPr>
      <w:rFonts w:ascii="Calibri" w:hAnsi="Calibri" w:cs="Calibri"/>
      <w:b/>
      <w:bCs/>
      <w:sz w:val="28"/>
      <w:szCs w:val="28"/>
      <w:lang w:eastAsia="en-US"/>
    </w:rPr>
  </w:style>
  <w:style w:type="character" w:customStyle="1" w:styleId="50">
    <w:name w:val="Заголовок 5 Знак"/>
    <w:basedOn w:val="a0"/>
    <w:link w:val="5"/>
    <w:uiPriority w:val="99"/>
    <w:rsid w:val="00F65B01"/>
    <w:rPr>
      <w:rFonts w:ascii="Calibri" w:hAnsi="Calibri" w:cs="Calibri"/>
      <w:b/>
      <w:bCs/>
      <w:i/>
      <w:iCs/>
      <w:sz w:val="26"/>
      <w:szCs w:val="26"/>
      <w:lang w:eastAsia="en-US"/>
    </w:rPr>
  </w:style>
  <w:style w:type="character" w:customStyle="1" w:styleId="60">
    <w:name w:val="Заголовок 6 Знак"/>
    <w:basedOn w:val="a0"/>
    <w:link w:val="6"/>
    <w:uiPriority w:val="99"/>
    <w:rsid w:val="00F65B01"/>
    <w:rPr>
      <w:rFonts w:ascii="Calibri" w:hAnsi="Calibri" w:cs="Calibri"/>
      <w:b/>
      <w:bCs/>
      <w:lang w:eastAsia="en-US"/>
    </w:rPr>
  </w:style>
  <w:style w:type="character" w:styleId="a3">
    <w:name w:val="Strong"/>
    <w:basedOn w:val="a0"/>
    <w:uiPriority w:val="22"/>
    <w:qFormat/>
    <w:rsid w:val="00F65B01"/>
    <w:rPr>
      <w:b/>
      <w:bCs/>
    </w:rPr>
  </w:style>
  <w:style w:type="character" w:styleId="a4">
    <w:name w:val="Emphasis"/>
    <w:basedOn w:val="a0"/>
    <w:uiPriority w:val="20"/>
    <w:qFormat/>
    <w:rsid w:val="00F65B01"/>
    <w:rPr>
      <w:i/>
      <w:iCs/>
    </w:rPr>
  </w:style>
  <w:style w:type="paragraph" w:styleId="a5">
    <w:name w:val="No Spacing"/>
    <w:uiPriority w:val="99"/>
    <w:qFormat/>
    <w:rsid w:val="00F65B01"/>
    <w:rPr>
      <w:rFonts w:cs="Calibri"/>
      <w:lang w:eastAsia="en-US"/>
    </w:rPr>
  </w:style>
  <w:style w:type="paragraph" w:styleId="a6">
    <w:name w:val="List Paragraph"/>
    <w:basedOn w:val="a"/>
    <w:uiPriority w:val="99"/>
    <w:qFormat/>
    <w:rsid w:val="00F65B01"/>
    <w:pPr>
      <w:ind w:left="720"/>
    </w:pPr>
  </w:style>
  <w:style w:type="character" w:customStyle="1" w:styleId="apple-converted-space">
    <w:name w:val="apple-converted-space"/>
    <w:basedOn w:val="a0"/>
    <w:rsid w:val="00025D54"/>
  </w:style>
  <w:style w:type="character" w:styleId="a7">
    <w:name w:val="Hyperlink"/>
    <w:basedOn w:val="a0"/>
    <w:uiPriority w:val="99"/>
    <w:semiHidden/>
    <w:unhideWhenUsed/>
    <w:rsid w:val="00025D54"/>
    <w:rPr>
      <w:color w:val="0000FF"/>
      <w:u w:val="single"/>
    </w:rPr>
  </w:style>
  <w:style w:type="paragraph" w:styleId="a8">
    <w:name w:val="Normal (Web)"/>
    <w:basedOn w:val="a"/>
    <w:uiPriority w:val="99"/>
    <w:unhideWhenUsed/>
    <w:rsid w:val="00F948A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1027075">
      <w:bodyDiv w:val="1"/>
      <w:marLeft w:val="0"/>
      <w:marRight w:val="0"/>
      <w:marTop w:val="0"/>
      <w:marBottom w:val="0"/>
      <w:divBdr>
        <w:top w:val="none" w:sz="0" w:space="0" w:color="auto"/>
        <w:left w:val="none" w:sz="0" w:space="0" w:color="auto"/>
        <w:bottom w:val="none" w:sz="0" w:space="0" w:color="auto"/>
        <w:right w:val="none" w:sz="0" w:space="0" w:color="auto"/>
      </w:divBdr>
    </w:div>
    <w:div w:id="187642067">
      <w:bodyDiv w:val="1"/>
      <w:marLeft w:val="0"/>
      <w:marRight w:val="0"/>
      <w:marTop w:val="0"/>
      <w:marBottom w:val="0"/>
      <w:divBdr>
        <w:top w:val="none" w:sz="0" w:space="0" w:color="auto"/>
        <w:left w:val="none" w:sz="0" w:space="0" w:color="auto"/>
        <w:bottom w:val="none" w:sz="0" w:space="0" w:color="auto"/>
        <w:right w:val="none" w:sz="0" w:space="0" w:color="auto"/>
      </w:divBdr>
    </w:div>
    <w:div w:id="547032692">
      <w:bodyDiv w:val="1"/>
      <w:marLeft w:val="0"/>
      <w:marRight w:val="0"/>
      <w:marTop w:val="0"/>
      <w:marBottom w:val="0"/>
      <w:divBdr>
        <w:top w:val="none" w:sz="0" w:space="0" w:color="auto"/>
        <w:left w:val="none" w:sz="0" w:space="0" w:color="auto"/>
        <w:bottom w:val="none" w:sz="0" w:space="0" w:color="auto"/>
        <w:right w:val="none" w:sz="0" w:space="0" w:color="auto"/>
      </w:divBdr>
    </w:div>
    <w:div w:id="595869934">
      <w:bodyDiv w:val="1"/>
      <w:marLeft w:val="0"/>
      <w:marRight w:val="0"/>
      <w:marTop w:val="0"/>
      <w:marBottom w:val="0"/>
      <w:divBdr>
        <w:top w:val="none" w:sz="0" w:space="0" w:color="auto"/>
        <w:left w:val="none" w:sz="0" w:space="0" w:color="auto"/>
        <w:bottom w:val="none" w:sz="0" w:space="0" w:color="auto"/>
        <w:right w:val="none" w:sz="0" w:space="0" w:color="auto"/>
      </w:divBdr>
    </w:div>
    <w:div w:id="826745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andia.ru/text/category/professionalmznoe_obrazovanie/" TargetMode="External"/><Relationship Id="rId5" Type="http://schemas.openxmlformats.org/officeDocument/2006/relationships/hyperlink" Target="http://pandia.ru/text/category/zhilishno_kommunalmznie_hozyajstv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443</TotalTime>
  <Pages>1</Pages>
  <Words>2196</Words>
  <Characters>12521</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14688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20</cp:revision>
  <dcterms:created xsi:type="dcterms:W3CDTF">2017-03-27T15:04:00Z</dcterms:created>
  <dcterms:modified xsi:type="dcterms:W3CDTF">2017-03-29T16:02:00Z</dcterms:modified>
</cp:coreProperties>
</file>